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F4" w:rsidRPr="00A1498F" w:rsidRDefault="005F0F9D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  <w:r w:rsidR="00077FF4" w:rsidRPr="00A1498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A1498F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Funkční styly: </w:t>
      </w:r>
    </w:p>
    <w:p w:rsidR="00077FF4" w:rsidRDefault="00F769A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</w:t>
      </w:r>
      <w:r w:rsidR="00077FF4"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unkční styl </w:t>
      </w:r>
      <w:r w:rsidR="005F0F9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publicistický</w:t>
      </w:r>
    </w:p>
    <w:p w:rsidR="00A766D3" w:rsidRDefault="00A766D3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766D3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funkc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í, na níž je tento styl založen, je tzv. funkce persvazivní, tzn. získávací, přesvědčovací, agitační. Současně je přítomna funkce informační, u některých publicistických textů i funkce odborně sdělná a vzdělávací.</w:t>
      </w:r>
    </w:p>
    <w:p w:rsidR="00A766D3" w:rsidRDefault="00A766D3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Princip automatizace a aktualizace. </w:t>
      </w:r>
    </w:p>
    <w:p w:rsidR="00E72911" w:rsidRDefault="00E72911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Základem </w:t>
      </w:r>
      <w:r w:rsid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publicistických textů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 spisovný jazyk, funkční užití jazykových prostředků ze všech vrstev národního jazyka.</w:t>
      </w:r>
    </w:p>
    <w:p w:rsidR="00086870" w:rsidRPr="00A766D3" w:rsidRDefault="00086870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Zpravodajské, analytické a beletristické žánry publicistického funkčního stylu.</w:t>
      </w:r>
    </w:p>
    <w:p w:rsid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EB9" w:rsidRPr="000E4EB9" w:rsidRDefault="000E4EB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77FF4" w:rsidRDefault="00077F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x</w:t>
      </w: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tem: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271EF4" w:rsidRDefault="00271E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Zpráva:</w:t>
      </w:r>
    </w:p>
    <w:p w:rsidR="00D111AD" w:rsidRPr="00D111AD" w:rsidRDefault="00D111AD" w:rsidP="00D111AD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11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Štěrboholské ulici v Praze v noci na čtvrtek hořela galvanovna. Jednoho člověka ošetřili zdravotníci, škoda je předběžně vyčíslena na 60 milionů korun. Hasiči během zásahu měřili únik nebezpečných látek do ovzduší, lidem z okolí ale nebezpečí nehrozilo, uvedla mluvčí pražských hasičů Pavlína Adamcová. </w:t>
      </w:r>
    </w:p>
    <w:p w:rsidR="00D111AD" w:rsidRDefault="00D111AD" w:rsidP="00D111AD">
      <w:pPr>
        <w:spacing w:before="100" w:beforeAutospacing="1" w:afterAutospacing="1" w:line="240" w:lineRule="auto"/>
        <w:ind w:firstLine="0"/>
      </w:pPr>
      <w:r w:rsidRPr="00D111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Zdroj: </w:t>
      </w:r>
      <w:hyperlink r:id="rId6" w:history="1">
        <w:r w:rsidRPr="00D111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http://www.lidovky.cz/v-praze-v-noci-horela-galvanovna-skoda-je-asi-60-milionu-korun-pl7-/zpravy-domov.aspx?c=A161027_094221_ln_domov_ele</w:t>
        </w:r>
      </w:hyperlink>
    </w:p>
    <w:p w:rsidR="00271EF4" w:rsidRPr="00271EF4" w:rsidRDefault="00271EF4" w:rsidP="00D111AD">
      <w:pPr>
        <w:spacing w:before="100" w:beforeAutospacing="1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71E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Komentář:</w:t>
      </w:r>
    </w:p>
    <w:p w:rsidR="00271EF4" w:rsidRPr="00D111AD" w:rsidRDefault="00271EF4" w:rsidP="00D111AD">
      <w:pPr>
        <w:spacing w:before="100" w:beforeAutospacing="1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>Zabije nás toustovač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P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>Internetovou bezpečnost se nevyplatí podceňovat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LN </w:t>
      </w:r>
    </w:p>
    <w:p w:rsidR="00D111AD" w:rsidRDefault="00271E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Útočníci tak získávají nové a velmi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snadno dostupné nástroje, kterými mohou působit velké škody. A budou jich mít čím dál více. Kdo ví, jednou možná ledničky nebo k internetu připojené toustovače (ano, i taková věc existuje), tedy ta hromada nových věcí připojených  k internetu, způsobí jeho kompletní výpadek. A totální výpadek internetu, to už je něco, co by možná mohlo ohrozit lidské životy. Dojít k tomu samozřejmě nemusí. Jen je potřeba začít brát internetovou bezpečnost vážně. A začít hned u sebe doma.</w:t>
      </w:r>
    </w:p>
    <w:p w:rsidR="00271EF4" w:rsidRDefault="00271E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Porovnejte oba texty z hlediska žánrů.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charakteristické rysy útvaru zpráva.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Všimněte si skladby větných celků v prvním textu.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charakteristické rysy útvaru komentář.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úvahové prvky v textu komentáře.</w:t>
      </w:r>
    </w:p>
    <w:p w:rsidR="00271EF4" w:rsidRPr="00271EF4" w:rsidRDefault="00271EF4" w:rsidP="00271EF4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11AD" w:rsidRDefault="00D111AD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71EF4" w:rsidRDefault="00271EF4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Cvičení:</w:t>
      </w:r>
    </w:p>
    <w:p w:rsidR="00271EF4" w:rsidRDefault="00271EF4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72911" w:rsidRPr="00E72911" w:rsidRDefault="00E72911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chybný pořádek slov, příp. věty přestylizujte.</w:t>
      </w: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>Dosud jsme neobdrželi odpověď na Vám</w:t>
      </w:r>
      <w:r w:rsid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již 15. 1. 20</w:t>
      </w:r>
      <w:r w:rsid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>16</w:t>
      </w: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zaslaný dotaz. </w:t>
      </w:r>
    </w:p>
    <w:p w:rsidR="00931D6B" w:rsidRP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Dosud jsme neobdrželi odpověď na dotaz zaslaný Vám již 15. 1. 2016. </w:t>
      </w:r>
    </w:p>
    <w:p w:rsidR="00931D6B" w:rsidRPr="00E72911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prázdninách jsem četl vypůjčené knihy ze školní knihovny. </w:t>
      </w:r>
    </w:p>
    <w:p w:rsidR="00931D6B" w:rsidRP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O prázdninách jsem četl knihy vypůjčené ze školní knihovny. </w:t>
      </w:r>
    </w:p>
    <w:p w:rsidR="00931D6B" w:rsidRPr="00E72911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Dnes už nemůžeme hodnotit podle starých od předků zděděných kritérií. </w:t>
      </w:r>
    </w:p>
    <w:p w:rsidR="00931D6B" w:rsidRP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Dnes už nemůžeme hodnotit podle starých kritérií zděděných od předků. </w:t>
      </w:r>
    </w:p>
    <w:p w:rsidR="00931D6B" w:rsidRPr="00E72911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odplynování uhlí přistupuje ke spotřebě kyslíku na spalování pod čerstvým uhlím ležícího koksu ještě spotřeba vzduchu na spálení z uhlí vznikajících uhlovodíků. </w:t>
      </w:r>
    </w:p>
    <w:p w:rsidR="00931D6B" w:rsidRPr="006C22E1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Při odplynování uhlí přistupuje ke spotřebě kyslíku </w:t>
      </w:r>
      <w:r w:rsid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nutného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pro spalování 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koksu ležícího </w:t>
      </w: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pod čerstvým uhlím ještě spotřeba vzduchu </w:t>
      </w:r>
      <w:r w:rsidR="005A79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nezbytného pro</w:t>
      </w: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spálení 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uhlovodíků </w:t>
      </w: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vznikajících 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 uhlí</w:t>
      </w: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 </w:t>
      </w:r>
    </w:p>
    <w:p w:rsid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Brzy však byl stanovený program vydavatelem porušen. </w:t>
      </w:r>
    </w:p>
    <w:p w:rsidR="00931D6B" w:rsidRP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Brzy však byl program stanovený vydavatelem porušen. </w:t>
      </w:r>
    </w:p>
    <w:p w:rsidR="00931D6B" w:rsidRPr="00E72911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271EF4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Máme v</w:t>
      </w:r>
      <w:r w:rsidR="00E72911"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ýživné piškoty pro děti slazené čistým cukrem. </w:t>
      </w:r>
    </w:p>
    <w:p w:rsidR="00931D6B" w:rsidRP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Máme pro děti výživné piškoty slazené čistým cukrem. </w:t>
      </w:r>
    </w:p>
    <w:p w:rsidR="00931D6B" w:rsidRPr="00E72911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A223D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Nabízíme o</w:t>
      </w:r>
      <w:r w:rsidR="00E72911"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dstředivky na mléko vlastní konstrukce. </w:t>
      </w:r>
    </w:p>
    <w:p w:rsidR="00931D6B" w:rsidRPr="00931D6B" w:rsidRDefault="00931D6B" w:rsidP="00931D6B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Na mléko nabízíme odstředivky vlastní konstrukce. </w:t>
      </w:r>
    </w:p>
    <w:p w:rsidR="00931D6B" w:rsidRPr="00E72911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31D6B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Přání k sňatku můžeme poslat na zvlášť k tomuto účelu vydaných ozdobných telegramech. </w:t>
      </w:r>
    </w:p>
    <w:p w:rsidR="00931D6B" w:rsidRPr="00931D6B" w:rsidRDefault="00931D6B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31D6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Přání k sňatku můžeme poslat na ozdobných telegramech vydaných zvlášť k tomuto účelu. </w:t>
      </w:r>
    </w:p>
    <w:p w:rsidR="006C22E1" w:rsidRDefault="006C22E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Učinil jsem soupis slov a frází v knížce pro děti a našel jsem v ní velkou řadu slov i laikovi na první pohled pro dítě městské neznámých. </w:t>
      </w:r>
    </w:p>
    <w:p w:rsidR="00B23FC8" w:rsidRPr="006C22E1" w:rsidRDefault="00B23FC8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Učinil jsem soupis slov a frází vyskytujících se v knížce pro děti a našel jsem v ní 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celou</w:t>
      </w: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řadu slov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jež jsou nesrozumitelná jak městském dítěti, tak </w:t>
      </w:r>
      <w:r w:rsid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nepoučenému čtenáři</w:t>
      </w:r>
      <w:r w:rsidR="006C22E1"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</w:t>
      </w: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6C22E1" w:rsidRDefault="006C22E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Zemědělská správa s povděkem kvituje spolupráci v akci silážování jak vašich zaměstnanců krajské správy, tak také zaměstnanců okresních inspektorátů v minulých letech. </w:t>
      </w:r>
    </w:p>
    <w:p w:rsidR="006C22E1" w:rsidRPr="006C22E1" w:rsidRDefault="006C22E1" w:rsidP="006C22E1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Zemědělská správa s povděkem kvituje spolupráci vašich zaměstnanců, zaměstnanců krajské správy i zaměstnanců okresních inspektorátů v akci silážování.</w:t>
      </w:r>
    </w:p>
    <w:p w:rsidR="006C22E1" w:rsidRPr="00E72911" w:rsidRDefault="006C22E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V předpisech na </w:t>
      </w:r>
      <w:proofErr w:type="spellStart"/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>barvotvorné</w:t>
      </w:r>
      <w:proofErr w:type="spellEnd"/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vývojky setkáváme se s novými ve fotografické praxi neznámými sloučeninami. </w:t>
      </w:r>
    </w:p>
    <w:p w:rsidR="006C22E1" w:rsidRPr="006C22E1" w:rsidRDefault="006C22E1" w:rsidP="006C22E1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 předpisech na </w:t>
      </w:r>
      <w:proofErr w:type="spellStart"/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barvotvorné</w:t>
      </w:r>
      <w:proofErr w:type="spellEnd"/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vývojky se setkáváme s novými sloučeninami, dosud ve fotografické praxi neznámými.</w:t>
      </w:r>
    </w:p>
    <w:p w:rsidR="006C22E1" w:rsidRPr="00E72911" w:rsidRDefault="006C22E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Tvoření ve škole zvláštních žákovských výborů nelze pokládat za závadné. </w:t>
      </w:r>
    </w:p>
    <w:p w:rsidR="006C22E1" w:rsidRPr="006C22E1" w:rsidRDefault="006C22E1" w:rsidP="006C22E1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C22E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Tvoření žákovských výborů (ve škole zvláštních) nelze pokládat za závadné. </w:t>
      </w:r>
    </w:p>
    <w:p w:rsidR="006C22E1" w:rsidRPr="00E72911" w:rsidRDefault="006C22E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223D1" w:rsidRDefault="00A223D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72911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Určete, do </w:t>
      </w:r>
      <w:r w:rsidR="00A223D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kterého</w:t>
      </w:r>
      <w:r w:rsidRP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útvaru patří </w:t>
      </w:r>
      <w:r w:rsid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užité </w:t>
      </w:r>
      <w:r w:rsidRP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jazykové prostředky. U nespisovných či ne plně spisovných uveďte plně spisovné protějšky, u knižních prostředků prostředky neutrální.</w:t>
      </w:r>
    </w:p>
    <w:p w:rsidR="00086870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Můžu se obrátit na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jinej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subjekt. </w:t>
      </w:r>
    </w:p>
    <w:p w:rsidR="00086870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Já jsem se něco nalítal, než jsem ty razítka sehnal.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Ty mrško jeden, takhle mě oblafnout!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Rozbitý výklad by jste mohli opravit zítra.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Petr byl muž širokých plecí.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Tomu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řikám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kultůra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Tady to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voheftni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dokola.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Nehleď na mě tak vyplašeně.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Von se tu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vometá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těch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hroznejch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teplácích.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Pravil, abych syna dobře si hleděl, neb v něm je budoucnost moje.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Tohle mohl upéci jedině mistr.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 touž záležitostí přišel i šéf.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Dozapsalas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tam ty včera došlý faktury?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Než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umru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vše ti odkáži.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Demonstranté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policistech házeli kameny.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Vědět to, byla bych tam šla.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 ohledem na dobrou finanční situaci povoluji služební cestu.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Stavba na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Rašínovym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nábřeží.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Řízením procesu je pověřen dr. 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>Valach</w:t>
      </w: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Dneska na šichtu přece nejdu.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Nyvý tón v jeho hlase prozrazoval tesknotu.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Ty samý odvolání leží i u nás v 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kanclu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Soud trval více jak pět let.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Já si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umeju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ruce.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Voni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už toho udělali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hafo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Slunko nám dnes pěkně svítí.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Dáš pokoj!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Vypiš z knihy základní these.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Nalij si minerálku.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Cvičení na kruzích vyžaduje sílu.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Narkomané jsou postrachem dětských hřišť.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Neotvírej tu flašku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zubama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E72911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hustý a drsný. </w:t>
      </w:r>
    </w:p>
    <w:p w:rsidR="00E72911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C5487" w:rsidRPr="002C03C5" w:rsidRDefault="008C5487" w:rsidP="008C548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03C5">
        <w:rPr>
          <w:rFonts w:ascii="Times New Roman" w:hAnsi="Times New Roman" w:cs="Times New Roman"/>
          <w:b/>
          <w:bCs/>
          <w:sz w:val="24"/>
          <w:szCs w:val="24"/>
        </w:rPr>
        <w:t>Psaní skupin hlásek</w:t>
      </w:r>
    </w:p>
    <w:p w:rsidR="00A61515" w:rsidRPr="000B4E80" w:rsidRDefault="008C5487" w:rsidP="00CA10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>Be</w:t>
      </w:r>
      <w:r w:rsidR="003F1CDC" w:rsidRPr="000B4E80">
        <w:rPr>
          <w:rFonts w:ascii="Times New Roman" w:hAnsi="Times New Roman" w:cs="Times New Roman"/>
          <w:sz w:val="24"/>
          <w:szCs w:val="24"/>
        </w:rPr>
        <w:t>zz</w:t>
      </w:r>
      <w:r w:rsidRPr="000B4E80">
        <w:rPr>
          <w:rFonts w:ascii="Times New Roman" w:hAnsi="Times New Roman" w:cs="Times New Roman"/>
          <w:sz w:val="24"/>
          <w:szCs w:val="24"/>
        </w:rPr>
        <w:t>ubé nemluvňátko, ro</w:t>
      </w:r>
      <w:r w:rsidR="003F1CDC" w:rsidRPr="000B4E80">
        <w:rPr>
          <w:rFonts w:ascii="Times New Roman" w:hAnsi="Times New Roman" w:cs="Times New Roman"/>
          <w:sz w:val="24"/>
          <w:szCs w:val="24"/>
        </w:rPr>
        <w:t>zzá</w:t>
      </w:r>
      <w:r w:rsidRPr="000B4E80">
        <w:rPr>
          <w:rFonts w:ascii="Times New Roman" w:hAnsi="Times New Roman" w:cs="Times New Roman"/>
          <w:sz w:val="24"/>
          <w:szCs w:val="24"/>
        </w:rPr>
        <w:t>řený obličej, ce</w:t>
      </w:r>
      <w:r w:rsidR="003F1CDC" w:rsidRPr="000B4E80">
        <w:rPr>
          <w:rFonts w:ascii="Times New Roman" w:hAnsi="Times New Roman" w:cs="Times New Roman"/>
          <w:sz w:val="24"/>
          <w:szCs w:val="24"/>
        </w:rPr>
        <w:t>nná</w:t>
      </w:r>
      <w:r w:rsidRPr="000B4E80">
        <w:rPr>
          <w:rFonts w:ascii="Times New Roman" w:hAnsi="Times New Roman" w:cs="Times New Roman"/>
          <w:sz w:val="24"/>
          <w:szCs w:val="24"/>
        </w:rPr>
        <w:t xml:space="preserve"> kniha, kame</w:t>
      </w:r>
      <w:r w:rsidR="003F1CDC" w:rsidRPr="000B4E80">
        <w:rPr>
          <w:rFonts w:ascii="Times New Roman" w:hAnsi="Times New Roman" w:cs="Times New Roman"/>
          <w:sz w:val="24"/>
          <w:szCs w:val="24"/>
        </w:rPr>
        <w:t>ník</w:t>
      </w:r>
      <w:r w:rsidRPr="000B4E80">
        <w:rPr>
          <w:rFonts w:ascii="Times New Roman" w:hAnsi="Times New Roman" w:cs="Times New Roman"/>
          <w:sz w:val="24"/>
          <w:szCs w:val="24"/>
        </w:rPr>
        <w:t>, o</w:t>
      </w:r>
      <w:r w:rsidR="003F1CDC" w:rsidRPr="000B4E80">
        <w:rPr>
          <w:rFonts w:ascii="Times New Roman" w:hAnsi="Times New Roman" w:cs="Times New Roman"/>
          <w:sz w:val="24"/>
          <w:szCs w:val="24"/>
        </w:rPr>
        <w:t>ddá</w:t>
      </w:r>
      <w:r w:rsidRPr="000B4E80">
        <w:rPr>
          <w:rFonts w:ascii="Times New Roman" w:hAnsi="Times New Roman" w:cs="Times New Roman"/>
          <w:sz w:val="24"/>
          <w:szCs w:val="24"/>
        </w:rPr>
        <w:t>lit odjezd, povi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á přednáška, francou</w:t>
      </w:r>
      <w:r w:rsidR="003F1CDC" w:rsidRPr="000B4E80">
        <w:rPr>
          <w:rFonts w:ascii="Times New Roman" w:hAnsi="Times New Roman" w:cs="Times New Roman"/>
          <w:sz w:val="24"/>
          <w:szCs w:val="24"/>
        </w:rPr>
        <w:t>zs</w:t>
      </w:r>
      <w:r w:rsidRPr="000B4E80">
        <w:rPr>
          <w:rFonts w:ascii="Times New Roman" w:hAnsi="Times New Roman" w:cs="Times New Roman"/>
          <w:sz w:val="24"/>
          <w:szCs w:val="24"/>
        </w:rPr>
        <w:t>ký host, celode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í práce,  vi</w:t>
      </w:r>
      <w:r w:rsidR="003F1CDC" w:rsidRPr="000B4E80">
        <w:rPr>
          <w:rFonts w:ascii="Times New Roman" w:hAnsi="Times New Roman" w:cs="Times New Roman"/>
          <w:sz w:val="24"/>
          <w:szCs w:val="24"/>
        </w:rPr>
        <w:t>ník</w:t>
      </w:r>
      <w:r w:rsidRPr="000B4E80">
        <w:rPr>
          <w:rFonts w:ascii="Times New Roman" w:hAnsi="Times New Roman" w:cs="Times New Roman"/>
          <w:sz w:val="24"/>
          <w:szCs w:val="24"/>
        </w:rPr>
        <w:t>, bra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á moc, po</w:t>
      </w:r>
      <w:r w:rsidR="003F1CDC" w:rsidRPr="000B4E80">
        <w:rPr>
          <w:rFonts w:ascii="Times New Roman" w:hAnsi="Times New Roman" w:cs="Times New Roman"/>
          <w:sz w:val="24"/>
          <w:szCs w:val="24"/>
        </w:rPr>
        <w:t>dd</w:t>
      </w:r>
      <w:r w:rsidRPr="000B4E80">
        <w:rPr>
          <w:rFonts w:ascii="Times New Roman" w:hAnsi="Times New Roman" w:cs="Times New Roman"/>
          <w:sz w:val="24"/>
          <w:szCs w:val="24"/>
        </w:rPr>
        <w:t>aný lid, či</w:t>
      </w:r>
      <w:r w:rsidR="003F1CDC" w:rsidRPr="000B4E80">
        <w:rPr>
          <w:rFonts w:ascii="Times New Roman" w:hAnsi="Times New Roman" w:cs="Times New Roman"/>
          <w:sz w:val="24"/>
          <w:szCs w:val="24"/>
        </w:rPr>
        <w:t>nný</w:t>
      </w:r>
      <w:r w:rsidRPr="000B4E80">
        <w:rPr>
          <w:rFonts w:ascii="Times New Roman" w:hAnsi="Times New Roman" w:cs="Times New Roman"/>
          <w:sz w:val="24"/>
          <w:szCs w:val="24"/>
        </w:rPr>
        <w:t xml:space="preserve"> funkcionář,  kame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ý pomník, ne</w:t>
      </w:r>
      <w:r w:rsidR="003F1CDC" w:rsidRPr="000B4E80">
        <w:rPr>
          <w:rFonts w:ascii="Times New Roman" w:hAnsi="Times New Roman" w:cs="Times New Roman"/>
          <w:sz w:val="24"/>
          <w:szCs w:val="24"/>
        </w:rPr>
        <w:t>jj</w:t>
      </w:r>
      <w:r w:rsidRPr="000B4E80">
        <w:rPr>
          <w:rFonts w:ascii="Times New Roman" w:hAnsi="Times New Roman" w:cs="Times New Roman"/>
          <w:sz w:val="24"/>
          <w:szCs w:val="24"/>
        </w:rPr>
        <w:t>asnější hvězda, vi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á réva, pla</w:t>
      </w:r>
      <w:r w:rsidR="003F1CDC" w:rsidRPr="000B4E80">
        <w:rPr>
          <w:rFonts w:ascii="Times New Roman" w:hAnsi="Times New Roman" w:cs="Times New Roman"/>
          <w:sz w:val="24"/>
          <w:szCs w:val="24"/>
        </w:rPr>
        <w:t>s</w:t>
      </w:r>
      <w:r w:rsidRPr="000B4E80">
        <w:rPr>
          <w:rFonts w:ascii="Times New Roman" w:hAnsi="Times New Roman" w:cs="Times New Roman"/>
          <w:sz w:val="24"/>
          <w:szCs w:val="24"/>
        </w:rPr>
        <w:t>ký klášter, slu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ý byt, ra</w:t>
      </w:r>
      <w:r w:rsidR="003F1CDC" w:rsidRPr="000B4E80">
        <w:rPr>
          <w:rFonts w:ascii="Times New Roman" w:hAnsi="Times New Roman" w:cs="Times New Roman"/>
          <w:sz w:val="24"/>
          <w:szCs w:val="24"/>
        </w:rPr>
        <w:t>n</w:t>
      </w:r>
      <w:r w:rsidRPr="000B4E80">
        <w:rPr>
          <w:rFonts w:ascii="Times New Roman" w:hAnsi="Times New Roman" w:cs="Times New Roman"/>
          <w:sz w:val="24"/>
          <w:szCs w:val="24"/>
        </w:rPr>
        <w:t>ý salát, havra</w:t>
      </w:r>
      <w:r w:rsidR="003F1CDC" w:rsidRPr="000B4E80">
        <w:rPr>
          <w:rFonts w:ascii="Times New Roman" w:hAnsi="Times New Roman" w:cs="Times New Roman"/>
          <w:sz w:val="24"/>
          <w:szCs w:val="24"/>
        </w:rPr>
        <w:t>n</w:t>
      </w:r>
      <w:r w:rsidRPr="000B4E80">
        <w:rPr>
          <w:rFonts w:ascii="Times New Roman" w:hAnsi="Times New Roman" w:cs="Times New Roman"/>
          <w:sz w:val="24"/>
          <w:szCs w:val="24"/>
        </w:rPr>
        <w:t>í křídla, pů</w:t>
      </w:r>
      <w:r w:rsidR="003F1CDC" w:rsidRPr="000B4E80">
        <w:rPr>
          <w:rFonts w:ascii="Times New Roman" w:hAnsi="Times New Roman" w:cs="Times New Roman"/>
          <w:sz w:val="24"/>
          <w:szCs w:val="24"/>
        </w:rPr>
        <w:t>ll</w:t>
      </w:r>
      <w:r w:rsidRPr="000B4E80">
        <w:rPr>
          <w:rFonts w:ascii="Times New Roman" w:hAnsi="Times New Roman" w:cs="Times New Roman"/>
          <w:sz w:val="24"/>
          <w:szCs w:val="24"/>
        </w:rPr>
        <w:t>itr piva, pra</w:t>
      </w:r>
      <w:r w:rsidR="003F1CDC" w:rsidRPr="000B4E80">
        <w:rPr>
          <w:rFonts w:ascii="Times New Roman" w:hAnsi="Times New Roman" w:cs="Times New Roman"/>
          <w:sz w:val="24"/>
          <w:szCs w:val="24"/>
        </w:rPr>
        <w:t>žs</w:t>
      </w:r>
      <w:r w:rsidRPr="000B4E80">
        <w:rPr>
          <w:rFonts w:ascii="Times New Roman" w:hAnsi="Times New Roman" w:cs="Times New Roman"/>
          <w:sz w:val="24"/>
          <w:szCs w:val="24"/>
        </w:rPr>
        <w:t>ký okruh,  nevi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é dítě, ne</w:t>
      </w:r>
      <w:r w:rsidR="003F1CDC" w:rsidRPr="000B4E80">
        <w:rPr>
          <w:rFonts w:ascii="Times New Roman" w:hAnsi="Times New Roman" w:cs="Times New Roman"/>
          <w:sz w:val="24"/>
          <w:szCs w:val="24"/>
        </w:rPr>
        <w:t>jj</w:t>
      </w:r>
      <w:r w:rsidRPr="000B4E80">
        <w:rPr>
          <w:rFonts w:ascii="Times New Roman" w:hAnsi="Times New Roman" w:cs="Times New Roman"/>
          <w:sz w:val="24"/>
          <w:szCs w:val="24"/>
        </w:rPr>
        <w:t>istější způsob, všestra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ý sportovec, pohosti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í lidé, krkono</w:t>
      </w:r>
      <w:r w:rsidR="003F1CDC" w:rsidRPr="000B4E80">
        <w:rPr>
          <w:rFonts w:ascii="Times New Roman" w:hAnsi="Times New Roman" w:cs="Times New Roman"/>
          <w:sz w:val="24"/>
          <w:szCs w:val="24"/>
        </w:rPr>
        <w:t>šs</w:t>
      </w:r>
      <w:r w:rsidRPr="000B4E80">
        <w:rPr>
          <w:rFonts w:ascii="Times New Roman" w:hAnsi="Times New Roman" w:cs="Times New Roman"/>
          <w:sz w:val="24"/>
          <w:szCs w:val="24"/>
        </w:rPr>
        <w:t>ký hotel, kroměří</w:t>
      </w:r>
      <w:r w:rsidR="003F1CDC" w:rsidRPr="000B4E80">
        <w:rPr>
          <w:rFonts w:ascii="Times New Roman" w:hAnsi="Times New Roman" w:cs="Times New Roman"/>
          <w:sz w:val="24"/>
          <w:szCs w:val="24"/>
        </w:rPr>
        <w:t>žs</w:t>
      </w:r>
      <w:r w:rsidRPr="000B4E80">
        <w:rPr>
          <w:rFonts w:ascii="Times New Roman" w:hAnsi="Times New Roman" w:cs="Times New Roman"/>
          <w:sz w:val="24"/>
          <w:szCs w:val="24"/>
        </w:rPr>
        <w:t>ké náměstí, olomou</w:t>
      </w:r>
      <w:r w:rsidR="003F1CDC" w:rsidRPr="000B4E80">
        <w:rPr>
          <w:rFonts w:ascii="Times New Roman" w:hAnsi="Times New Roman" w:cs="Times New Roman"/>
          <w:sz w:val="24"/>
          <w:szCs w:val="24"/>
        </w:rPr>
        <w:t>c</w:t>
      </w:r>
      <w:r w:rsidRPr="000B4E80">
        <w:rPr>
          <w:rFonts w:ascii="Times New Roman" w:hAnsi="Times New Roman" w:cs="Times New Roman"/>
          <w:sz w:val="24"/>
          <w:szCs w:val="24"/>
        </w:rPr>
        <w:t>ký chrám, ru</w:t>
      </w:r>
      <w:r w:rsidR="003F1CDC" w:rsidRPr="000B4E80">
        <w:rPr>
          <w:rFonts w:ascii="Times New Roman" w:hAnsi="Times New Roman" w:cs="Times New Roman"/>
          <w:sz w:val="24"/>
          <w:szCs w:val="24"/>
        </w:rPr>
        <w:t>s</w:t>
      </w:r>
      <w:r w:rsidRPr="000B4E80">
        <w:rPr>
          <w:rFonts w:ascii="Times New Roman" w:hAnsi="Times New Roman" w:cs="Times New Roman"/>
          <w:sz w:val="24"/>
          <w:szCs w:val="24"/>
        </w:rPr>
        <w:t>ká zmrzlina, brandý</w:t>
      </w:r>
      <w:r w:rsidR="003F1CDC" w:rsidRPr="000B4E80">
        <w:rPr>
          <w:rFonts w:ascii="Times New Roman" w:hAnsi="Times New Roman" w:cs="Times New Roman"/>
          <w:sz w:val="24"/>
          <w:szCs w:val="24"/>
        </w:rPr>
        <w:t>s</w:t>
      </w:r>
      <w:r w:rsidRPr="000B4E80">
        <w:rPr>
          <w:rFonts w:ascii="Times New Roman" w:hAnsi="Times New Roman" w:cs="Times New Roman"/>
          <w:sz w:val="24"/>
          <w:szCs w:val="24"/>
        </w:rPr>
        <w:t>ké náměstí, brandý</w:t>
      </w:r>
      <w:r w:rsidR="003F1CDC" w:rsidRPr="000B4E80">
        <w:rPr>
          <w:rFonts w:ascii="Times New Roman" w:hAnsi="Times New Roman" w:cs="Times New Roman"/>
          <w:sz w:val="24"/>
          <w:szCs w:val="24"/>
        </w:rPr>
        <w:t>š</w:t>
      </w:r>
      <w:r w:rsidRPr="000B4E80">
        <w:rPr>
          <w:rFonts w:ascii="Times New Roman" w:hAnsi="Times New Roman" w:cs="Times New Roman"/>
          <w:sz w:val="24"/>
          <w:szCs w:val="24"/>
        </w:rPr>
        <w:t>tí občané, ce</w:t>
      </w:r>
      <w:r w:rsidR="003F1CDC" w:rsidRPr="000B4E80">
        <w:rPr>
          <w:rFonts w:ascii="Times New Roman" w:hAnsi="Times New Roman" w:cs="Times New Roman"/>
          <w:sz w:val="24"/>
          <w:szCs w:val="24"/>
        </w:rPr>
        <w:t>n</w:t>
      </w:r>
      <w:r w:rsidRPr="000B4E80">
        <w:rPr>
          <w:rFonts w:ascii="Times New Roman" w:hAnsi="Times New Roman" w:cs="Times New Roman"/>
          <w:sz w:val="24"/>
          <w:szCs w:val="24"/>
        </w:rPr>
        <w:t>ík, de</w:t>
      </w:r>
      <w:r w:rsidR="003F1CDC" w:rsidRPr="000B4E80">
        <w:rPr>
          <w:rFonts w:ascii="Times New Roman" w:hAnsi="Times New Roman" w:cs="Times New Roman"/>
          <w:sz w:val="24"/>
          <w:szCs w:val="24"/>
        </w:rPr>
        <w:t>ník</w:t>
      </w:r>
      <w:r w:rsidRPr="000B4E80">
        <w:rPr>
          <w:rFonts w:ascii="Times New Roman" w:hAnsi="Times New Roman" w:cs="Times New Roman"/>
          <w:sz w:val="24"/>
          <w:szCs w:val="24"/>
        </w:rPr>
        <w:t>, oke</w:t>
      </w:r>
      <w:r w:rsidR="003F1CDC" w:rsidRPr="000B4E80">
        <w:rPr>
          <w:rFonts w:ascii="Times New Roman" w:hAnsi="Times New Roman" w:cs="Times New Roman"/>
          <w:sz w:val="24"/>
          <w:szCs w:val="24"/>
        </w:rPr>
        <w:t>nn</w:t>
      </w:r>
      <w:r w:rsidRPr="000B4E80">
        <w:rPr>
          <w:rFonts w:ascii="Times New Roman" w:hAnsi="Times New Roman" w:cs="Times New Roman"/>
          <w:sz w:val="24"/>
          <w:szCs w:val="24"/>
        </w:rPr>
        <w:t>í rám, ce</w:t>
      </w:r>
      <w:r w:rsidR="003F1CDC" w:rsidRPr="000B4E80">
        <w:rPr>
          <w:rFonts w:ascii="Times New Roman" w:hAnsi="Times New Roman" w:cs="Times New Roman"/>
          <w:sz w:val="24"/>
          <w:szCs w:val="24"/>
        </w:rPr>
        <w:t>nina</w:t>
      </w:r>
      <w:r w:rsidRPr="000B4E8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5487" w:rsidRPr="000B4E80" w:rsidRDefault="008C5487" w:rsidP="00CA10B1">
      <w:pPr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>mu</w:t>
      </w:r>
      <w:r w:rsidR="003F1CDC" w:rsidRPr="000B4E80">
        <w:rPr>
          <w:rFonts w:ascii="Times New Roman" w:hAnsi="Times New Roman" w:cs="Times New Roman"/>
          <w:sz w:val="24"/>
          <w:szCs w:val="24"/>
        </w:rPr>
        <w:t>žs</w:t>
      </w:r>
      <w:r w:rsidRPr="000B4E80">
        <w:rPr>
          <w:rFonts w:ascii="Times New Roman" w:hAnsi="Times New Roman" w:cs="Times New Roman"/>
          <w:sz w:val="24"/>
          <w:szCs w:val="24"/>
        </w:rPr>
        <w:t>ká síla, lobkovi</w:t>
      </w:r>
      <w:r w:rsidR="003F1CDC" w:rsidRPr="000B4E80">
        <w:rPr>
          <w:rFonts w:ascii="Times New Roman" w:hAnsi="Times New Roman" w:cs="Times New Roman"/>
          <w:sz w:val="24"/>
          <w:szCs w:val="24"/>
        </w:rPr>
        <w:t>c</w:t>
      </w:r>
      <w:r w:rsidRPr="000B4E80">
        <w:rPr>
          <w:rFonts w:ascii="Times New Roman" w:hAnsi="Times New Roman" w:cs="Times New Roman"/>
          <w:sz w:val="24"/>
          <w:szCs w:val="24"/>
        </w:rPr>
        <w:t>ký zámek</w:t>
      </w:r>
      <w:r w:rsidR="00A223D1" w:rsidRPr="000B4E80">
        <w:rPr>
          <w:rFonts w:ascii="Times New Roman" w:hAnsi="Times New Roman" w:cs="Times New Roman"/>
          <w:sz w:val="24"/>
          <w:szCs w:val="24"/>
        </w:rPr>
        <w:t>.</w:t>
      </w:r>
      <w:r w:rsidRPr="000B4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487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C5487" w:rsidRDefault="008C5487" w:rsidP="008C548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 následujících spojeních napište číslovky slovy:</w:t>
      </w:r>
    </w:p>
    <w:p w:rsidR="009949A3" w:rsidRPr="000B4E80" w:rsidRDefault="00A223D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>v</w:t>
      </w:r>
      <w:r w:rsidR="008C5487" w:rsidRPr="000B4E80">
        <w:rPr>
          <w:rFonts w:ascii="Times New Roman" w:hAnsi="Times New Roman" w:cs="Times New Roman"/>
          <w:sz w:val="24"/>
          <w:szCs w:val="24"/>
        </w:rPr>
        <w:t xml:space="preserve">e všech </w:t>
      </w:r>
      <w:r w:rsidR="009949A3" w:rsidRPr="000B4E80">
        <w:rPr>
          <w:rFonts w:ascii="Times New Roman" w:hAnsi="Times New Roman" w:cs="Times New Roman"/>
          <w:sz w:val="24"/>
          <w:szCs w:val="24"/>
        </w:rPr>
        <w:t>třiceti dvou</w:t>
      </w:r>
      <w:r w:rsidRPr="000B4E80">
        <w:rPr>
          <w:rFonts w:ascii="Times New Roman" w:hAnsi="Times New Roman" w:cs="Times New Roman"/>
          <w:sz w:val="24"/>
          <w:szCs w:val="24"/>
        </w:rPr>
        <w:t xml:space="preserve"> třídách</w:t>
      </w:r>
      <w:r w:rsidR="009949A3" w:rsidRPr="000B4E8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223D1" w:rsidRPr="000B4E80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do obou </w:t>
      </w:r>
      <w:r w:rsidR="009949A3" w:rsidRPr="000B4E80">
        <w:rPr>
          <w:rFonts w:ascii="Times New Roman" w:hAnsi="Times New Roman" w:cs="Times New Roman"/>
          <w:sz w:val="24"/>
          <w:szCs w:val="24"/>
        </w:rPr>
        <w:t>dvou</w:t>
      </w:r>
      <w:r w:rsidRPr="000B4E80">
        <w:rPr>
          <w:rFonts w:ascii="Times New Roman" w:hAnsi="Times New Roman" w:cs="Times New Roman"/>
          <w:sz w:val="24"/>
          <w:szCs w:val="24"/>
        </w:rPr>
        <w:t xml:space="preserve"> rukou</w:t>
      </w:r>
    </w:p>
    <w:p w:rsidR="00A223D1" w:rsidRPr="000B4E80" w:rsidRDefault="00A223D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do všech </w:t>
      </w:r>
      <w:r w:rsidR="009949A3" w:rsidRPr="000B4E80">
        <w:rPr>
          <w:rFonts w:ascii="Times New Roman" w:hAnsi="Times New Roman" w:cs="Times New Roman"/>
          <w:sz w:val="24"/>
          <w:szCs w:val="24"/>
        </w:rPr>
        <w:t>čtyř (i čtyřech)</w:t>
      </w:r>
      <w:r w:rsidRPr="000B4E80">
        <w:rPr>
          <w:rFonts w:ascii="Times New Roman" w:hAnsi="Times New Roman" w:cs="Times New Roman"/>
          <w:sz w:val="24"/>
          <w:szCs w:val="24"/>
        </w:rPr>
        <w:t xml:space="preserve"> světových stran</w:t>
      </w:r>
    </w:p>
    <w:p w:rsidR="00A223D1" w:rsidRPr="000B4E80" w:rsidRDefault="00A223D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vyučování trvá až do </w:t>
      </w:r>
      <w:r w:rsidR="009949A3" w:rsidRPr="000B4E80">
        <w:rPr>
          <w:rFonts w:ascii="Times New Roman" w:hAnsi="Times New Roman" w:cs="Times New Roman"/>
          <w:sz w:val="24"/>
          <w:szCs w:val="24"/>
        </w:rPr>
        <w:t>tří (i třech)</w:t>
      </w:r>
      <w:r w:rsidRPr="000B4E80">
        <w:rPr>
          <w:rFonts w:ascii="Times New Roman" w:hAnsi="Times New Roman" w:cs="Times New Roman"/>
          <w:sz w:val="24"/>
          <w:szCs w:val="24"/>
        </w:rPr>
        <w:t xml:space="preserve"> hodin</w:t>
      </w:r>
      <w:r w:rsidR="008C5487" w:rsidRPr="000B4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3D1" w:rsidRPr="000B4E80" w:rsidRDefault="008C5487" w:rsidP="009949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po </w:t>
      </w:r>
      <w:r w:rsidR="009949A3" w:rsidRPr="000B4E80">
        <w:rPr>
          <w:rFonts w:ascii="Times New Roman" w:hAnsi="Times New Roman" w:cs="Times New Roman"/>
          <w:sz w:val="24"/>
          <w:szCs w:val="24"/>
        </w:rPr>
        <w:t>dvaceti pěti</w:t>
      </w:r>
      <w:r w:rsidR="00A223D1" w:rsidRPr="000B4E80">
        <w:rPr>
          <w:rFonts w:ascii="Times New Roman" w:hAnsi="Times New Roman" w:cs="Times New Roman"/>
          <w:sz w:val="24"/>
          <w:szCs w:val="24"/>
        </w:rPr>
        <w:t xml:space="preserve"> letech</w:t>
      </w:r>
    </w:p>
    <w:p w:rsidR="00A223D1" w:rsidRPr="000B4E80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>pros</w:t>
      </w:r>
      <w:r w:rsidR="00A223D1" w:rsidRPr="000B4E80">
        <w:rPr>
          <w:rFonts w:ascii="Times New Roman" w:hAnsi="Times New Roman" w:cs="Times New Roman"/>
          <w:sz w:val="24"/>
          <w:szCs w:val="24"/>
        </w:rPr>
        <w:t xml:space="preserve">pěch všech </w:t>
      </w:r>
      <w:r w:rsidR="009949A3" w:rsidRPr="000B4E80">
        <w:rPr>
          <w:rFonts w:ascii="Times New Roman" w:hAnsi="Times New Roman" w:cs="Times New Roman"/>
          <w:sz w:val="24"/>
          <w:szCs w:val="24"/>
        </w:rPr>
        <w:t xml:space="preserve">čtyř (i čtyřech) </w:t>
      </w:r>
      <w:r w:rsidR="00A223D1" w:rsidRPr="000B4E80">
        <w:rPr>
          <w:rFonts w:ascii="Times New Roman" w:hAnsi="Times New Roman" w:cs="Times New Roman"/>
          <w:sz w:val="24"/>
          <w:szCs w:val="24"/>
        </w:rPr>
        <w:t xml:space="preserve"> dívek a </w:t>
      </w:r>
      <w:r w:rsidR="009949A3" w:rsidRPr="000B4E80">
        <w:rPr>
          <w:rFonts w:ascii="Times New Roman" w:hAnsi="Times New Roman" w:cs="Times New Roman"/>
          <w:sz w:val="24"/>
          <w:szCs w:val="24"/>
        </w:rPr>
        <w:t>tří (i třech)</w:t>
      </w:r>
      <w:r w:rsidR="00A223D1" w:rsidRPr="000B4E80">
        <w:rPr>
          <w:rFonts w:ascii="Times New Roman" w:hAnsi="Times New Roman" w:cs="Times New Roman"/>
          <w:sz w:val="24"/>
          <w:szCs w:val="24"/>
        </w:rPr>
        <w:t xml:space="preserve"> chlapců</w:t>
      </w:r>
    </w:p>
    <w:p w:rsidR="00A223D1" w:rsidRPr="000B4E80" w:rsidRDefault="00CA10B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ke </w:t>
      </w:r>
      <w:r w:rsidR="008C5487" w:rsidRPr="000B4E80">
        <w:rPr>
          <w:rFonts w:ascii="Times New Roman" w:hAnsi="Times New Roman" w:cs="Times New Roman"/>
          <w:sz w:val="24"/>
          <w:szCs w:val="24"/>
        </w:rPr>
        <w:t>vše</w:t>
      </w:r>
      <w:r w:rsidRPr="000B4E80">
        <w:rPr>
          <w:rFonts w:ascii="Times New Roman" w:hAnsi="Times New Roman" w:cs="Times New Roman"/>
          <w:sz w:val="24"/>
          <w:szCs w:val="24"/>
        </w:rPr>
        <w:t xml:space="preserve">m </w:t>
      </w:r>
      <w:r w:rsidR="009949A3" w:rsidRPr="000B4E80">
        <w:rPr>
          <w:rFonts w:ascii="Times New Roman" w:hAnsi="Times New Roman" w:cs="Times New Roman"/>
          <w:sz w:val="24"/>
          <w:szCs w:val="24"/>
        </w:rPr>
        <w:t xml:space="preserve">třiceti dvěma </w:t>
      </w:r>
      <w:r w:rsidR="0060174E">
        <w:rPr>
          <w:rFonts w:ascii="Times New Roman" w:hAnsi="Times New Roman" w:cs="Times New Roman"/>
          <w:sz w:val="24"/>
          <w:szCs w:val="24"/>
        </w:rPr>
        <w:t>třiceti dvěma</w:t>
      </w:r>
      <w:r w:rsidR="008C5487" w:rsidRPr="000B4E80">
        <w:rPr>
          <w:rFonts w:ascii="Times New Roman" w:hAnsi="Times New Roman" w:cs="Times New Roman"/>
          <w:sz w:val="24"/>
          <w:szCs w:val="24"/>
        </w:rPr>
        <w:t xml:space="preserve"> pacientů</w:t>
      </w:r>
      <w:r w:rsidRPr="000B4E80">
        <w:rPr>
          <w:rFonts w:ascii="Times New Roman" w:hAnsi="Times New Roman" w:cs="Times New Roman"/>
          <w:sz w:val="24"/>
          <w:szCs w:val="24"/>
        </w:rPr>
        <w:t>m</w:t>
      </w:r>
    </w:p>
    <w:p w:rsidR="00A223D1" w:rsidRPr="000B4E80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>oprava</w:t>
      </w:r>
      <w:r w:rsidR="009949A3" w:rsidRPr="000B4E80">
        <w:rPr>
          <w:rFonts w:ascii="Times New Roman" w:hAnsi="Times New Roman" w:cs="Times New Roman"/>
          <w:sz w:val="24"/>
          <w:szCs w:val="24"/>
        </w:rPr>
        <w:t xml:space="preserve"> </w:t>
      </w:r>
      <w:r w:rsidRPr="000B4E80">
        <w:rPr>
          <w:rFonts w:ascii="Times New Roman" w:hAnsi="Times New Roman" w:cs="Times New Roman"/>
          <w:sz w:val="24"/>
          <w:szCs w:val="24"/>
        </w:rPr>
        <w:t xml:space="preserve"> </w:t>
      </w:r>
      <w:r w:rsidR="009949A3" w:rsidRPr="000B4E80">
        <w:rPr>
          <w:rFonts w:ascii="Times New Roman" w:hAnsi="Times New Roman" w:cs="Times New Roman"/>
          <w:sz w:val="24"/>
          <w:szCs w:val="24"/>
        </w:rPr>
        <w:t>sto dvaceti sedmi</w:t>
      </w:r>
      <w:r w:rsidRPr="000B4E80">
        <w:rPr>
          <w:rFonts w:ascii="Times New Roman" w:hAnsi="Times New Roman" w:cs="Times New Roman"/>
          <w:sz w:val="24"/>
          <w:szCs w:val="24"/>
        </w:rPr>
        <w:t xml:space="preserve"> závad</w:t>
      </w:r>
    </w:p>
    <w:p w:rsidR="00A223D1" w:rsidRPr="000B4E80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cvičení se </w:t>
      </w:r>
      <w:r w:rsidR="009949A3" w:rsidRPr="000B4E80">
        <w:rPr>
          <w:rFonts w:ascii="Times New Roman" w:hAnsi="Times New Roman" w:cs="Times New Roman"/>
          <w:sz w:val="24"/>
          <w:szCs w:val="24"/>
        </w:rPr>
        <w:t>sto dvaceti čtyřmi</w:t>
      </w:r>
      <w:r w:rsidRPr="000B4E80">
        <w:rPr>
          <w:rFonts w:ascii="Times New Roman" w:hAnsi="Times New Roman" w:cs="Times New Roman"/>
          <w:sz w:val="24"/>
          <w:szCs w:val="24"/>
        </w:rPr>
        <w:t xml:space="preserve"> účastníky</w:t>
      </w:r>
    </w:p>
    <w:p w:rsidR="00A223D1" w:rsidRPr="000B4E80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se </w:t>
      </w:r>
      <w:r w:rsidR="009949A3" w:rsidRPr="000B4E80">
        <w:rPr>
          <w:rFonts w:ascii="Times New Roman" w:hAnsi="Times New Roman" w:cs="Times New Roman"/>
          <w:sz w:val="24"/>
          <w:szCs w:val="24"/>
        </w:rPr>
        <w:t xml:space="preserve">dvěma </w:t>
      </w:r>
      <w:r w:rsidRPr="000B4E80">
        <w:rPr>
          <w:rFonts w:ascii="Times New Roman" w:hAnsi="Times New Roman" w:cs="Times New Roman"/>
          <w:sz w:val="24"/>
          <w:szCs w:val="24"/>
        </w:rPr>
        <w:t xml:space="preserve"> nebo </w:t>
      </w:r>
      <w:r w:rsidR="009949A3" w:rsidRPr="000B4E80">
        <w:rPr>
          <w:rFonts w:ascii="Times New Roman" w:hAnsi="Times New Roman" w:cs="Times New Roman"/>
          <w:sz w:val="24"/>
          <w:szCs w:val="24"/>
        </w:rPr>
        <w:t>třemi</w:t>
      </w:r>
      <w:r w:rsidRPr="000B4E80">
        <w:rPr>
          <w:rFonts w:ascii="Times New Roman" w:hAnsi="Times New Roman" w:cs="Times New Roman"/>
          <w:sz w:val="24"/>
          <w:szCs w:val="24"/>
        </w:rPr>
        <w:t xml:space="preserve"> dětmi</w:t>
      </w:r>
    </w:p>
    <w:p w:rsidR="008C5487" w:rsidRPr="000B4E80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4E80">
        <w:rPr>
          <w:rFonts w:ascii="Times New Roman" w:hAnsi="Times New Roman" w:cs="Times New Roman"/>
          <w:sz w:val="24"/>
          <w:szCs w:val="24"/>
        </w:rPr>
        <w:t xml:space="preserve">zdržím se do </w:t>
      </w:r>
      <w:r w:rsidR="009949A3" w:rsidRPr="000B4E80">
        <w:rPr>
          <w:rFonts w:ascii="Times New Roman" w:hAnsi="Times New Roman" w:cs="Times New Roman"/>
          <w:sz w:val="24"/>
          <w:szCs w:val="24"/>
        </w:rPr>
        <w:t>tří (i třech)</w:t>
      </w:r>
      <w:r w:rsidRPr="000B4E80">
        <w:rPr>
          <w:rFonts w:ascii="Times New Roman" w:hAnsi="Times New Roman" w:cs="Times New Roman"/>
          <w:sz w:val="24"/>
          <w:szCs w:val="24"/>
        </w:rPr>
        <w:t xml:space="preserve"> nebo </w:t>
      </w:r>
      <w:r w:rsidR="009949A3" w:rsidRPr="000B4E80">
        <w:rPr>
          <w:rFonts w:ascii="Times New Roman" w:hAnsi="Times New Roman" w:cs="Times New Roman"/>
          <w:sz w:val="24"/>
          <w:szCs w:val="24"/>
        </w:rPr>
        <w:t>čtyř (i čtyřech)</w:t>
      </w:r>
      <w:r w:rsidRPr="000B4E80">
        <w:rPr>
          <w:rFonts w:ascii="Times New Roman" w:hAnsi="Times New Roman" w:cs="Times New Roman"/>
          <w:sz w:val="24"/>
          <w:szCs w:val="24"/>
        </w:rPr>
        <w:t xml:space="preserve"> hodin.</w:t>
      </w:r>
    </w:p>
    <w:p w:rsidR="008C5487" w:rsidRPr="000B4E80" w:rsidRDefault="008C5487" w:rsidP="00BB008D">
      <w:pPr>
        <w:pStyle w:val="Odstavecseseznamem1"/>
        <w:ind w:left="0"/>
        <w:rPr>
          <w:szCs w:val="24"/>
          <w:lang w:eastAsia="cs-CZ"/>
        </w:rPr>
      </w:pPr>
    </w:p>
    <w:p w:rsidR="0060174E" w:rsidRDefault="0060174E" w:rsidP="008C54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C5487" w:rsidRPr="008C5487" w:rsidRDefault="008C5487" w:rsidP="008C54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54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Doplňte  s-/z-, případně </w:t>
      </w:r>
      <w:proofErr w:type="spellStart"/>
      <w:r w:rsidRPr="008C5487">
        <w:rPr>
          <w:rFonts w:ascii="Times New Roman" w:hAnsi="Times New Roman" w:cs="Times New Roman"/>
          <w:b/>
          <w:sz w:val="24"/>
          <w:szCs w:val="24"/>
        </w:rPr>
        <w:t>vz</w:t>
      </w:r>
      <w:proofErr w:type="spellEnd"/>
      <w:r w:rsidRPr="008C5487"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:rsidR="008C5487" w:rsidRPr="0060174E" w:rsidRDefault="009949A3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>Při exkurzi jsme z</w:t>
      </w:r>
      <w:r w:rsidR="008C5487" w:rsidRPr="0060174E">
        <w:rPr>
          <w:rFonts w:ascii="Times New Roman" w:hAnsi="Times New Roman" w:cs="Times New Roman"/>
          <w:sz w:val="24"/>
          <w:szCs w:val="24"/>
        </w:rPr>
        <w:t xml:space="preserve">hlédli celý podnik.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Stanuli jsme na věži a </w:t>
      </w:r>
      <w:r w:rsidR="009949A3" w:rsidRPr="0060174E">
        <w:rPr>
          <w:rFonts w:ascii="Times New Roman" w:hAnsi="Times New Roman" w:cs="Times New Roman"/>
          <w:sz w:val="24"/>
          <w:szCs w:val="24"/>
        </w:rPr>
        <w:t>s</w:t>
      </w:r>
      <w:r w:rsidRPr="0060174E">
        <w:rPr>
          <w:rFonts w:ascii="Times New Roman" w:hAnsi="Times New Roman" w:cs="Times New Roman"/>
          <w:sz w:val="24"/>
          <w:szCs w:val="24"/>
        </w:rPr>
        <w:t xml:space="preserve">hlédli dolů. </w:t>
      </w:r>
    </w:p>
    <w:p w:rsidR="008C5487" w:rsidRPr="0060174E" w:rsidRDefault="009949A3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>Již několik let ho s</w:t>
      </w:r>
      <w:r w:rsidR="008C5487" w:rsidRPr="0060174E">
        <w:rPr>
          <w:rFonts w:ascii="Times New Roman" w:hAnsi="Times New Roman" w:cs="Times New Roman"/>
          <w:sz w:val="24"/>
          <w:szCs w:val="24"/>
        </w:rPr>
        <w:t xml:space="preserve">užuje těžká choroba. </w:t>
      </w:r>
    </w:p>
    <w:p w:rsidR="008C5487" w:rsidRPr="0060174E" w:rsidRDefault="009949A3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>Obrovský balvan z</w:t>
      </w:r>
      <w:r w:rsidR="008C5487" w:rsidRPr="0060174E">
        <w:rPr>
          <w:rFonts w:ascii="Times New Roman" w:hAnsi="Times New Roman" w:cs="Times New Roman"/>
          <w:sz w:val="24"/>
          <w:szCs w:val="24"/>
        </w:rPr>
        <w:t xml:space="preserve">úžil cestu tak, že se těžko dalo projet.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Zástupci obou států </w:t>
      </w:r>
      <w:r w:rsidR="009949A3" w:rsidRPr="0060174E">
        <w:rPr>
          <w:rFonts w:ascii="Times New Roman" w:hAnsi="Times New Roman" w:cs="Times New Roman"/>
          <w:sz w:val="24"/>
          <w:szCs w:val="24"/>
        </w:rPr>
        <w:t xml:space="preserve"> s</w:t>
      </w:r>
      <w:r w:rsidRPr="0060174E">
        <w:rPr>
          <w:rFonts w:ascii="Times New Roman" w:hAnsi="Times New Roman" w:cs="Times New Roman"/>
          <w:sz w:val="24"/>
          <w:szCs w:val="24"/>
        </w:rPr>
        <w:t xml:space="preserve">jednali smlouvu o kulturní spolupráci.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Otec brzo </w:t>
      </w:r>
      <w:r w:rsidR="009949A3" w:rsidRPr="0060174E">
        <w:rPr>
          <w:rFonts w:ascii="Times New Roman" w:hAnsi="Times New Roman" w:cs="Times New Roman"/>
          <w:sz w:val="24"/>
          <w:szCs w:val="24"/>
        </w:rPr>
        <w:t>z</w:t>
      </w:r>
      <w:r w:rsidRPr="0060174E">
        <w:rPr>
          <w:rFonts w:ascii="Times New Roman" w:hAnsi="Times New Roman" w:cs="Times New Roman"/>
          <w:sz w:val="24"/>
          <w:szCs w:val="24"/>
        </w:rPr>
        <w:t xml:space="preserve">jednal pořádek.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Koně se </w:t>
      </w:r>
      <w:r w:rsidR="009949A3" w:rsidRPr="0060174E">
        <w:rPr>
          <w:rFonts w:ascii="Times New Roman" w:hAnsi="Times New Roman" w:cs="Times New Roman"/>
          <w:sz w:val="24"/>
          <w:szCs w:val="24"/>
        </w:rPr>
        <w:t>s</w:t>
      </w:r>
      <w:r w:rsidRPr="0060174E">
        <w:rPr>
          <w:rFonts w:ascii="Times New Roman" w:hAnsi="Times New Roman" w:cs="Times New Roman"/>
          <w:sz w:val="24"/>
          <w:szCs w:val="24"/>
        </w:rPr>
        <w:t xml:space="preserve">plašili a </w:t>
      </w:r>
      <w:r w:rsidR="009949A3" w:rsidRPr="0060174E">
        <w:rPr>
          <w:rFonts w:ascii="Times New Roman" w:hAnsi="Times New Roman" w:cs="Times New Roman"/>
          <w:sz w:val="24"/>
          <w:szCs w:val="24"/>
        </w:rPr>
        <w:t>z</w:t>
      </w:r>
      <w:r w:rsidRPr="0060174E">
        <w:rPr>
          <w:rFonts w:ascii="Times New Roman" w:hAnsi="Times New Roman" w:cs="Times New Roman"/>
          <w:sz w:val="24"/>
          <w:szCs w:val="24"/>
        </w:rPr>
        <w:t xml:space="preserve">vrhli fůru sena.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Ve všech okupovaných zemích </w:t>
      </w:r>
      <w:r w:rsidR="009949A3" w:rsidRPr="0060174E">
        <w:rPr>
          <w:rFonts w:ascii="Times New Roman" w:hAnsi="Times New Roman" w:cs="Times New Roman"/>
          <w:sz w:val="24"/>
          <w:szCs w:val="24"/>
        </w:rPr>
        <w:t>s</w:t>
      </w:r>
      <w:r w:rsidRPr="0060174E">
        <w:rPr>
          <w:rFonts w:ascii="Times New Roman" w:hAnsi="Times New Roman" w:cs="Times New Roman"/>
          <w:sz w:val="24"/>
          <w:szCs w:val="24"/>
        </w:rPr>
        <w:t xml:space="preserve">vrhl lid cizáckou vládu.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>Noviny př</w:t>
      </w:r>
      <w:r w:rsidR="009949A3" w:rsidRPr="0060174E">
        <w:rPr>
          <w:rFonts w:ascii="Times New Roman" w:hAnsi="Times New Roman" w:cs="Times New Roman"/>
          <w:sz w:val="24"/>
          <w:szCs w:val="24"/>
        </w:rPr>
        <w:t>inesly z</w:t>
      </w:r>
      <w:r w:rsidRPr="0060174E">
        <w:rPr>
          <w:rFonts w:ascii="Times New Roman" w:hAnsi="Times New Roman" w:cs="Times New Roman"/>
          <w:sz w:val="24"/>
          <w:szCs w:val="24"/>
        </w:rPr>
        <w:t>právu o novém rekordu.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Porouchané stroje byly dány do </w:t>
      </w:r>
      <w:r w:rsidR="009949A3" w:rsidRPr="0060174E">
        <w:rPr>
          <w:rFonts w:ascii="Times New Roman" w:hAnsi="Times New Roman" w:cs="Times New Roman"/>
          <w:sz w:val="24"/>
          <w:szCs w:val="24"/>
        </w:rPr>
        <w:t>s</w:t>
      </w:r>
      <w:r w:rsidRPr="0060174E">
        <w:rPr>
          <w:rFonts w:ascii="Times New Roman" w:hAnsi="Times New Roman" w:cs="Times New Roman"/>
          <w:sz w:val="24"/>
          <w:szCs w:val="24"/>
        </w:rPr>
        <w:t xml:space="preserve">právy.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Noviny nás </w:t>
      </w:r>
      <w:r w:rsidR="009949A3" w:rsidRPr="0060174E">
        <w:rPr>
          <w:rFonts w:ascii="Times New Roman" w:hAnsi="Times New Roman" w:cs="Times New Roman"/>
          <w:sz w:val="24"/>
          <w:szCs w:val="24"/>
        </w:rPr>
        <w:t>z</w:t>
      </w:r>
      <w:r w:rsidRPr="0060174E">
        <w:rPr>
          <w:rFonts w:ascii="Times New Roman" w:hAnsi="Times New Roman" w:cs="Times New Roman"/>
          <w:sz w:val="24"/>
          <w:szCs w:val="24"/>
        </w:rPr>
        <w:t xml:space="preserve">pravují o tom, co se děje.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Kde se </w:t>
      </w:r>
      <w:r w:rsidR="009949A3" w:rsidRPr="0060174E">
        <w:rPr>
          <w:rFonts w:ascii="Times New Roman" w:hAnsi="Times New Roman" w:cs="Times New Roman"/>
          <w:sz w:val="24"/>
          <w:szCs w:val="24"/>
        </w:rPr>
        <w:t>s</w:t>
      </w:r>
      <w:r w:rsidRPr="0060174E">
        <w:rPr>
          <w:rFonts w:ascii="Times New Roman" w:hAnsi="Times New Roman" w:cs="Times New Roman"/>
          <w:sz w:val="24"/>
          <w:szCs w:val="24"/>
        </w:rPr>
        <w:t xml:space="preserve">pravují tyto přístroje? 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Nemohli jsme si na nic </w:t>
      </w:r>
      <w:r w:rsidR="00324567">
        <w:rPr>
          <w:rFonts w:ascii="Times New Roman" w:hAnsi="Times New Roman" w:cs="Times New Roman"/>
          <w:sz w:val="24"/>
          <w:szCs w:val="24"/>
        </w:rPr>
        <w:t>s</w:t>
      </w:r>
      <w:r w:rsidRPr="0060174E">
        <w:rPr>
          <w:rFonts w:ascii="Times New Roman" w:hAnsi="Times New Roman" w:cs="Times New Roman"/>
          <w:sz w:val="24"/>
          <w:szCs w:val="24"/>
        </w:rPr>
        <w:t>těžovat.</w:t>
      </w:r>
    </w:p>
    <w:p w:rsidR="008C5487" w:rsidRPr="0060174E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0174E">
        <w:rPr>
          <w:rFonts w:ascii="Times New Roman" w:hAnsi="Times New Roman" w:cs="Times New Roman"/>
          <w:sz w:val="24"/>
          <w:szCs w:val="24"/>
        </w:rPr>
        <w:t xml:space="preserve"> Nepříznivé počasí </w:t>
      </w:r>
      <w:r w:rsidR="00324567">
        <w:rPr>
          <w:rFonts w:ascii="Times New Roman" w:hAnsi="Times New Roman" w:cs="Times New Roman"/>
          <w:sz w:val="24"/>
          <w:szCs w:val="24"/>
        </w:rPr>
        <w:t>z</w:t>
      </w:r>
      <w:r w:rsidRPr="0060174E">
        <w:rPr>
          <w:rFonts w:ascii="Times New Roman" w:hAnsi="Times New Roman" w:cs="Times New Roman"/>
          <w:sz w:val="24"/>
          <w:szCs w:val="24"/>
        </w:rPr>
        <w:t xml:space="preserve">těžuje záchranné práce. </w:t>
      </w:r>
      <w:bookmarkStart w:id="0" w:name="_GoBack"/>
      <w:bookmarkEnd w:id="0"/>
    </w:p>
    <w:p w:rsidR="008C5487" w:rsidRPr="009949A3" w:rsidRDefault="008C5487" w:rsidP="008C5487">
      <w:pPr>
        <w:spacing w:line="36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8C5487" w:rsidRPr="008C5487" w:rsidRDefault="008C5487" w:rsidP="00BB008D">
      <w:pPr>
        <w:pStyle w:val="Odstavecseseznamem1"/>
        <w:ind w:left="0"/>
        <w:rPr>
          <w:rFonts w:eastAsiaTheme="minorHAnsi"/>
          <w:szCs w:val="24"/>
        </w:rPr>
      </w:pPr>
    </w:p>
    <w:p w:rsidR="00BB008D" w:rsidRPr="008E5ED9" w:rsidRDefault="00BB008D" w:rsidP="00BB008D">
      <w:pPr>
        <w:pStyle w:val="Odstavecseseznamem1"/>
        <w:ind w:left="0"/>
        <w:rPr>
          <w:b/>
          <w:szCs w:val="24"/>
          <w:lang w:eastAsia="cs-CZ"/>
        </w:rPr>
      </w:pPr>
      <w:r w:rsidRPr="008E5ED9">
        <w:rPr>
          <w:b/>
          <w:szCs w:val="24"/>
          <w:lang w:eastAsia="cs-CZ"/>
        </w:rPr>
        <w:t>Doplňte chybějící čárky a odůvodněte.</w:t>
      </w:r>
    </w:p>
    <w:p w:rsidR="008E5ED9" w:rsidRPr="008E5ED9" w:rsidRDefault="008E5ED9" w:rsidP="008E5ED9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Věda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se zabývá jevem tak komplexním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jakým je jazyk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 se snažit jako každá věda vůbec o jasné jednoduché formulování  odkrývaných zákonitostí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ale nemůže zabránit tomu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aby její referenční systém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tedy terminologie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sám pochopení jevu poněkud znesnadňoval. Jistě už jste pozorovali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jak člověk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který by mohl žít docela  spokojeně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si nedá pokoj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dokud si nesežene nějaké starosti. Zatímco před padesáti lety byl tento jev hodnocen negati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>vně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dnešní věda se na něj dívá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z poněkud jiného úhlu pohledu. Pojem a termín jazyková kultura byl v české lingvistice od samého počátku chápán v různých aspektech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především však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tom byl i nejdůležitější přínos 30. 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l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et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jako činnost  lingvistická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jako vědomé teoretické pěstění spisovného jazyka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zároveň však byl viděn i cíl této činnosti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tj. kultivovaný  jazyk a v neposlední řadě jazyková kultura u těch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kteří  spisovného </w:t>
      </w:r>
      <w:r w:rsidR="0060174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jazyka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užívají</w:t>
      </w:r>
      <w:r w:rsidR="009949A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tj. kultura jejich vyjadřování.</w:t>
      </w:r>
    </w:p>
    <w:p w:rsidR="008E5ED9" w:rsidRPr="008E5ED9" w:rsidRDefault="008E5ED9" w:rsidP="00BB008D">
      <w:pPr>
        <w:pStyle w:val="Odstavecseseznamem1"/>
        <w:ind w:left="0"/>
        <w:rPr>
          <w:szCs w:val="24"/>
          <w:lang w:eastAsia="cs-CZ"/>
        </w:rPr>
      </w:pPr>
    </w:p>
    <w:p w:rsidR="00C61A40" w:rsidRDefault="00C61A40" w:rsidP="00C61A40">
      <w:pPr>
        <w:spacing w:before="120" w:line="240" w:lineRule="atLeast"/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BC782A" w:rsidRDefault="00BC782A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F3E12" w:rsidRDefault="002F3E12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F3E12" w:rsidRDefault="002F3E12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sectPr w:rsidR="002F3E12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8"/>
  </w:num>
  <w:num w:numId="2">
    <w:abstractNumId w:val="14"/>
  </w:num>
  <w:num w:numId="3">
    <w:abstractNumId w:val="10"/>
  </w:num>
  <w:num w:numId="4">
    <w:abstractNumId w:val="9"/>
  </w:num>
  <w:num w:numId="5">
    <w:abstractNumId w:val="3"/>
  </w:num>
  <w:num w:numId="6">
    <w:abstractNumId w:val="4"/>
  </w:num>
  <w:num w:numId="7">
    <w:abstractNumId w:val="19"/>
  </w:num>
  <w:num w:numId="8">
    <w:abstractNumId w:val="16"/>
  </w:num>
  <w:num w:numId="9">
    <w:abstractNumId w:val="1"/>
  </w:num>
  <w:num w:numId="10">
    <w:abstractNumId w:val="6"/>
  </w:num>
  <w:num w:numId="11">
    <w:abstractNumId w:val="20"/>
  </w:num>
  <w:num w:numId="12">
    <w:abstractNumId w:val="2"/>
  </w:num>
  <w:num w:numId="13">
    <w:abstractNumId w:val="5"/>
  </w:num>
  <w:num w:numId="14">
    <w:abstractNumId w:val="18"/>
  </w:num>
  <w:num w:numId="15">
    <w:abstractNumId w:val="15"/>
  </w:num>
  <w:num w:numId="16">
    <w:abstractNumId w:val="12"/>
  </w:num>
  <w:num w:numId="17">
    <w:abstractNumId w:val="13"/>
  </w:num>
  <w:num w:numId="18">
    <w:abstractNumId w:val="17"/>
  </w:num>
  <w:num w:numId="19">
    <w:abstractNumId w:val="0"/>
  </w:num>
  <w:num w:numId="20">
    <w:abstractNumId w:val="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5C19"/>
    <w:rsid w:val="0004197F"/>
    <w:rsid w:val="00077FF4"/>
    <w:rsid w:val="00086870"/>
    <w:rsid w:val="000B4E80"/>
    <w:rsid w:val="000E4EB9"/>
    <w:rsid w:val="000F39F0"/>
    <w:rsid w:val="001B724C"/>
    <w:rsid w:val="001C23D0"/>
    <w:rsid w:val="001E5F05"/>
    <w:rsid w:val="001F6DAC"/>
    <w:rsid w:val="002204D0"/>
    <w:rsid w:val="00234E4D"/>
    <w:rsid w:val="00271EF4"/>
    <w:rsid w:val="00292B3C"/>
    <w:rsid w:val="002D20AE"/>
    <w:rsid w:val="002D47DF"/>
    <w:rsid w:val="002F3E12"/>
    <w:rsid w:val="00315C19"/>
    <w:rsid w:val="00315C63"/>
    <w:rsid w:val="00324567"/>
    <w:rsid w:val="00325232"/>
    <w:rsid w:val="003560B9"/>
    <w:rsid w:val="00383EF4"/>
    <w:rsid w:val="003F1CDC"/>
    <w:rsid w:val="00414E11"/>
    <w:rsid w:val="00420989"/>
    <w:rsid w:val="00422832"/>
    <w:rsid w:val="00437E9E"/>
    <w:rsid w:val="004463FE"/>
    <w:rsid w:val="00464242"/>
    <w:rsid w:val="00481BF5"/>
    <w:rsid w:val="00483611"/>
    <w:rsid w:val="004A03F3"/>
    <w:rsid w:val="004C73EF"/>
    <w:rsid w:val="004E3B7B"/>
    <w:rsid w:val="004F47C3"/>
    <w:rsid w:val="0050311F"/>
    <w:rsid w:val="00537047"/>
    <w:rsid w:val="0055198A"/>
    <w:rsid w:val="00561B4F"/>
    <w:rsid w:val="005A2145"/>
    <w:rsid w:val="005A7982"/>
    <w:rsid w:val="005D3AF8"/>
    <w:rsid w:val="005E3C3F"/>
    <w:rsid w:val="005F0F9D"/>
    <w:rsid w:val="0060174E"/>
    <w:rsid w:val="00615B8A"/>
    <w:rsid w:val="0064378B"/>
    <w:rsid w:val="0066145E"/>
    <w:rsid w:val="006C22E1"/>
    <w:rsid w:val="006D6816"/>
    <w:rsid w:val="0072545E"/>
    <w:rsid w:val="0074438F"/>
    <w:rsid w:val="0075242D"/>
    <w:rsid w:val="00760BAC"/>
    <w:rsid w:val="00796600"/>
    <w:rsid w:val="007A6AD0"/>
    <w:rsid w:val="007A729A"/>
    <w:rsid w:val="007F0264"/>
    <w:rsid w:val="00800667"/>
    <w:rsid w:val="00841B26"/>
    <w:rsid w:val="00854B66"/>
    <w:rsid w:val="00867D63"/>
    <w:rsid w:val="00870EFD"/>
    <w:rsid w:val="0087390B"/>
    <w:rsid w:val="008960FC"/>
    <w:rsid w:val="008C5487"/>
    <w:rsid w:val="008D7257"/>
    <w:rsid w:val="008E5ED9"/>
    <w:rsid w:val="00905953"/>
    <w:rsid w:val="0092561F"/>
    <w:rsid w:val="00931D6B"/>
    <w:rsid w:val="00947972"/>
    <w:rsid w:val="0097287E"/>
    <w:rsid w:val="00990395"/>
    <w:rsid w:val="009949A3"/>
    <w:rsid w:val="009B22FF"/>
    <w:rsid w:val="009D6197"/>
    <w:rsid w:val="00A06E1D"/>
    <w:rsid w:val="00A1498F"/>
    <w:rsid w:val="00A223D1"/>
    <w:rsid w:val="00A37E59"/>
    <w:rsid w:val="00A61515"/>
    <w:rsid w:val="00A766D3"/>
    <w:rsid w:val="00A86AB9"/>
    <w:rsid w:val="00AB0A65"/>
    <w:rsid w:val="00AB67DC"/>
    <w:rsid w:val="00AC21E9"/>
    <w:rsid w:val="00AF4147"/>
    <w:rsid w:val="00B23FC8"/>
    <w:rsid w:val="00B54F92"/>
    <w:rsid w:val="00B64BE5"/>
    <w:rsid w:val="00B71C37"/>
    <w:rsid w:val="00B72C10"/>
    <w:rsid w:val="00BB008D"/>
    <w:rsid w:val="00BC782A"/>
    <w:rsid w:val="00C52E12"/>
    <w:rsid w:val="00C61A40"/>
    <w:rsid w:val="00C74B11"/>
    <w:rsid w:val="00CA10B1"/>
    <w:rsid w:val="00CA635D"/>
    <w:rsid w:val="00CA6EA4"/>
    <w:rsid w:val="00CD0ED9"/>
    <w:rsid w:val="00D111AD"/>
    <w:rsid w:val="00D67255"/>
    <w:rsid w:val="00DB0788"/>
    <w:rsid w:val="00DF7B1D"/>
    <w:rsid w:val="00E07838"/>
    <w:rsid w:val="00E540B5"/>
    <w:rsid w:val="00E72911"/>
    <w:rsid w:val="00E91FCD"/>
    <w:rsid w:val="00EB5F5B"/>
    <w:rsid w:val="00ED6D40"/>
    <w:rsid w:val="00F36211"/>
    <w:rsid w:val="00F36E56"/>
    <w:rsid w:val="00F43E5B"/>
    <w:rsid w:val="00F5301F"/>
    <w:rsid w:val="00F675BE"/>
    <w:rsid w:val="00F769A4"/>
    <w:rsid w:val="00FD3C02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dovky.cz/v-praze-v-noci-horela-galvanovna-skoda-je-asi-60-milionu-korun-pl7-/zpravy-domov.aspx?c=A161027_094221_ln_domov_el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1200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103</cp:revision>
  <dcterms:created xsi:type="dcterms:W3CDTF">2016-09-12T10:38:00Z</dcterms:created>
  <dcterms:modified xsi:type="dcterms:W3CDTF">2017-11-07T15:42:00Z</dcterms:modified>
</cp:coreProperties>
</file>