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859F5" w:rsidRDefault="009859F5" w:rsidP="009859F5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FF"/>
          <w:sz w:val="32"/>
          <w:szCs w:val="32"/>
        </w:rPr>
      </w:pPr>
      <w:r>
        <w:rPr>
          <w:rFonts w:ascii="Arial" w:hAnsi="Arial" w:cs="Arial"/>
          <w:b/>
          <w:bCs/>
          <w:color w:val="0000FF"/>
          <w:sz w:val="32"/>
          <w:szCs w:val="32"/>
        </w:rPr>
        <w:t>Zásady krizové komunikace</w:t>
      </w:r>
    </w:p>
    <w:p w:rsidR="009859F5" w:rsidRDefault="009859F5" w:rsidP="009859F5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FF"/>
          <w:sz w:val="32"/>
          <w:szCs w:val="32"/>
        </w:rPr>
      </w:pPr>
    </w:p>
    <w:p w:rsidR="009859F5" w:rsidRDefault="009859F5" w:rsidP="009859F5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20"/>
          <w:szCs w:val="20"/>
        </w:rPr>
      </w:pPr>
      <w:r>
        <w:rPr>
          <w:rFonts w:ascii="Arial" w:hAnsi="Arial" w:cs="Arial"/>
          <w:b/>
          <w:bCs/>
          <w:color w:val="0000FF"/>
          <w:sz w:val="32"/>
          <w:szCs w:val="32"/>
        </w:rPr>
        <w:t>Budování důvěry v komunikaci</w:t>
      </w:r>
    </w:p>
    <w:p w:rsidR="009859F5" w:rsidRDefault="009859F5" w:rsidP="009859F5">
      <w:pPr>
        <w:tabs>
          <w:tab w:val="left" w:pos="72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i/>
          <w:iCs/>
          <w:color w:val="0000FF"/>
          <w:sz w:val="28"/>
          <w:szCs w:val="28"/>
        </w:rPr>
      </w:pPr>
    </w:p>
    <w:p w:rsidR="009859F5" w:rsidRDefault="009859F5" w:rsidP="009859F5">
      <w:pPr>
        <w:tabs>
          <w:tab w:val="left" w:pos="72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i/>
          <w:iCs/>
          <w:color w:val="000000"/>
          <w:sz w:val="20"/>
          <w:szCs w:val="20"/>
        </w:rPr>
      </w:pPr>
      <w:proofErr w:type="gramStart"/>
      <w:r>
        <w:rPr>
          <w:rFonts w:ascii="Arial" w:hAnsi="Arial" w:cs="Arial"/>
          <w:i/>
          <w:iCs/>
          <w:color w:val="0000FF"/>
          <w:sz w:val="28"/>
          <w:szCs w:val="28"/>
        </w:rPr>
        <w:t>1 . Komunikujte</w:t>
      </w:r>
      <w:proofErr w:type="gramEnd"/>
      <w:r>
        <w:rPr>
          <w:rFonts w:ascii="Arial" w:hAnsi="Arial" w:cs="Arial"/>
          <w:i/>
          <w:iCs/>
          <w:color w:val="0000FF"/>
          <w:sz w:val="28"/>
          <w:szCs w:val="28"/>
        </w:rPr>
        <w:t xml:space="preserve"> jasně a srozumitelně </w:t>
      </w:r>
    </w:p>
    <w:p w:rsidR="009859F5" w:rsidRDefault="009859F5" w:rsidP="009859F5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Nejdříve je nejdůležitější komunikovat tak, aby bylo jasné, co sdělujete, nebo o co vám jde. Snažte se vyvarovat nejasným sdělením.</w:t>
      </w:r>
    </w:p>
    <w:p w:rsidR="009859F5" w:rsidRDefault="009859F5" w:rsidP="009859F5">
      <w:pPr>
        <w:tabs>
          <w:tab w:val="left" w:pos="72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i/>
          <w:iCs/>
          <w:color w:val="0000FF"/>
          <w:sz w:val="28"/>
          <w:szCs w:val="28"/>
        </w:rPr>
        <w:t xml:space="preserve">2.  Komunikujte otevřeně a transparentně </w:t>
      </w:r>
    </w:p>
    <w:p w:rsidR="009859F5" w:rsidRDefault="009859F5" w:rsidP="009859F5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Snažte se být čitelní, protože lidé se většinou cítí ohroženi neznámým.</w:t>
      </w:r>
    </w:p>
    <w:p w:rsidR="009859F5" w:rsidRDefault="009859F5" w:rsidP="009859F5">
      <w:pPr>
        <w:tabs>
          <w:tab w:val="left" w:pos="72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i/>
          <w:iCs/>
          <w:color w:val="000000"/>
          <w:sz w:val="20"/>
          <w:szCs w:val="20"/>
        </w:rPr>
      </w:pPr>
      <w:r>
        <w:rPr>
          <w:rFonts w:ascii="Arial" w:hAnsi="Arial" w:cs="Arial"/>
          <w:i/>
          <w:iCs/>
          <w:color w:val="0000FF"/>
          <w:sz w:val="28"/>
          <w:szCs w:val="28"/>
        </w:rPr>
        <w:t xml:space="preserve">3.  Dávejte víc důvěry, než očekáváte </w:t>
      </w:r>
    </w:p>
    <w:p w:rsidR="009859F5" w:rsidRDefault="009859F5" w:rsidP="009859F5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Důležité je ostatním poskytovat více důvěry, než očekáváte pro sebe. Pokud dáte lidem okolo sebe více důvěry, budou si vás vážit a budou se snažit vás nezklamat (</w:t>
      </w:r>
      <w:proofErr w:type="spellStart"/>
      <w:r>
        <w:rPr>
          <w:rFonts w:ascii="Arial" w:hAnsi="Arial" w:cs="Arial"/>
          <w:color w:val="000000"/>
          <w:sz w:val="20"/>
          <w:szCs w:val="20"/>
        </w:rPr>
        <w:t>Peters</w:t>
      </w:r>
      <w:proofErr w:type="spellEnd"/>
      <w:r>
        <w:rPr>
          <w:rFonts w:ascii="Arial" w:hAnsi="Arial" w:cs="Arial"/>
          <w:color w:val="000000"/>
          <w:sz w:val="20"/>
          <w:szCs w:val="20"/>
        </w:rPr>
        <w:t>-</w:t>
      </w:r>
      <w:proofErr w:type="spellStart"/>
      <w:r>
        <w:rPr>
          <w:rFonts w:ascii="Arial" w:hAnsi="Arial" w:cs="Arial"/>
          <w:color w:val="000000"/>
          <w:sz w:val="20"/>
          <w:szCs w:val="20"/>
        </w:rPr>
        <w:t>Kűhlinger</w:t>
      </w:r>
      <w:proofErr w:type="spellEnd"/>
      <w:r>
        <w:rPr>
          <w:rFonts w:ascii="Arial" w:hAnsi="Arial" w:cs="Arial"/>
          <w:color w:val="000000"/>
          <w:sz w:val="20"/>
          <w:szCs w:val="20"/>
        </w:rPr>
        <w:t>, 2007, str. 75-76).</w:t>
      </w:r>
    </w:p>
    <w:p w:rsidR="009859F5" w:rsidRDefault="009859F5" w:rsidP="009859F5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i/>
          <w:iCs/>
          <w:color w:val="000000"/>
          <w:sz w:val="20"/>
          <w:szCs w:val="20"/>
        </w:rPr>
      </w:pPr>
    </w:p>
    <w:p w:rsidR="009859F5" w:rsidRDefault="009859F5" w:rsidP="009859F5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 xml:space="preserve">Znáte ve svém okolí někoho, kdo prezentování vlastních schopností </w:t>
      </w:r>
      <w:proofErr w:type="gramStart"/>
      <w:r>
        <w:rPr>
          <w:rFonts w:ascii="Arial" w:hAnsi="Arial" w:cs="Arial"/>
          <w:color w:val="000000"/>
          <w:sz w:val="20"/>
          <w:szCs w:val="20"/>
        </w:rPr>
        <w:t>přehání ? Krátce</w:t>
      </w:r>
      <w:proofErr w:type="gramEnd"/>
      <w:r>
        <w:rPr>
          <w:rFonts w:ascii="Arial" w:hAnsi="Arial" w:cs="Arial"/>
          <w:color w:val="000000"/>
          <w:sz w:val="20"/>
          <w:szCs w:val="20"/>
        </w:rPr>
        <w:t xml:space="preserve"> se rozepište o tom, jaké pocity ve vás tento člověk vyvolává.  </w:t>
      </w:r>
    </w:p>
    <w:p w:rsidR="009859F5" w:rsidRDefault="009859F5" w:rsidP="009859F5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 xml:space="preserve">Souhlasíte s názorem </w:t>
      </w:r>
      <w:proofErr w:type="spellStart"/>
      <w:r>
        <w:rPr>
          <w:rFonts w:ascii="Arial" w:hAnsi="Arial" w:cs="Arial"/>
          <w:color w:val="000000"/>
          <w:sz w:val="20"/>
          <w:szCs w:val="20"/>
        </w:rPr>
        <w:t>Peterse</w:t>
      </w:r>
      <w:proofErr w:type="spellEnd"/>
      <w:r>
        <w:rPr>
          <w:rFonts w:ascii="Arial" w:hAnsi="Arial" w:cs="Arial"/>
          <w:color w:val="000000"/>
          <w:sz w:val="20"/>
          <w:szCs w:val="20"/>
        </w:rPr>
        <w:t xml:space="preserve"> a </w:t>
      </w:r>
      <w:proofErr w:type="spellStart"/>
      <w:r>
        <w:rPr>
          <w:rFonts w:ascii="Arial" w:hAnsi="Arial" w:cs="Arial"/>
          <w:color w:val="000000"/>
          <w:sz w:val="20"/>
          <w:szCs w:val="20"/>
        </w:rPr>
        <w:t>Kűhlingera</w:t>
      </w:r>
      <w:proofErr w:type="spellEnd"/>
      <w:r>
        <w:rPr>
          <w:rFonts w:ascii="Arial" w:hAnsi="Arial" w:cs="Arial"/>
          <w:color w:val="000000"/>
          <w:sz w:val="20"/>
          <w:szCs w:val="20"/>
        </w:rPr>
        <w:t xml:space="preserve">, </w:t>
      </w:r>
      <w:proofErr w:type="gramStart"/>
      <w:r>
        <w:rPr>
          <w:rFonts w:ascii="Arial" w:hAnsi="Arial" w:cs="Arial"/>
          <w:color w:val="000000"/>
          <w:sz w:val="20"/>
          <w:szCs w:val="20"/>
        </w:rPr>
        <w:t>že ... "Pokud</w:t>
      </w:r>
      <w:proofErr w:type="gramEnd"/>
      <w:r>
        <w:rPr>
          <w:rFonts w:ascii="Arial" w:hAnsi="Arial" w:cs="Arial"/>
          <w:color w:val="000000"/>
          <w:sz w:val="20"/>
          <w:szCs w:val="20"/>
        </w:rPr>
        <w:t xml:space="preserve"> dáte lidem okolo sebe více důvěry, budou si vás vážit a budou se snažit vás nezklamat"... ?</w:t>
      </w:r>
    </w:p>
    <w:p w:rsidR="009859F5" w:rsidRDefault="009859F5" w:rsidP="009859F5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Odpovídá toto tvrzení vašim </w:t>
      </w:r>
      <w:proofErr w:type="gramStart"/>
      <w:r>
        <w:rPr>
          <w:rFonts w:ascii="Arial" w:hAnsi="Arial" w:cs="Arial"/>
          <w:sz w:val="20"/>
          <w:szCs w:val="20"/>
        </w:rPr>
        <w:t>zkušenostem ? Odpovězte</w:t>
      </w:r>
      <w:proofErr w:type="gramEnd"/>
      <w:r>
        <w:rPr>
          <w:rFonts w:ascii="Arial" w:hAnsi="Arial" w:cs="Arial"/>
          <w:sz w:val="20"/>
          <w:szCs w:val="20"/>
        </w:rPr>
        <w:t>.</w:t>
      </w:r>
    </w:p>
    <w:p w:rsidR="009859F5" w:rsidRDefault="009859F5" w:rsidP="009859F5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 xml:space="preserve">V tomto studijním článku shrneme informace, které jste již studiem získali, do obecných zásad krizové komunikace a zaměříme se na to, jak v krizi pracovat s informacemi a emocionalitou.   </w:t>
      </w:r>
    </w:p>
    <w:p w:rsidR="009859F5" w:rsidRDefault="009859F5" w:rsidP="009859F5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FF"/>
          <w:sz w:val="32"/>
          <w:szCs w:val="32"/>
        </w:rPr>
      </w:pPr>
    </w:p>
    <w:p w:rsidR="009859F5" w:rsidRDefault="009859F5" w:rsidP="009859F5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i/>
          <w:iCs/>
          <w:color w:val="0000FF"/>
          <w:sz w:val="28"/>
          <w:szCs w:val="28"/>
        </w:rPr>
      </w:pPr>
      <w:r>
        <w:rPr>
          <w:rFonts w:ascii="Arial" w:hAnsi="Arial" w:cs="Arial"/>
          <w:b/>
          <w:bCs/>
          <w:color w:val="0000FF"/>
          <w:sz w:val="32"/>
          <w:szCs w:val="32"/>
        </w:rPr>
        <w:t>Obecné zásady krizové komunikace</w:t>
      </w:r>
    </w:p>
    <w:p w:rsidR="009859F5" w:rsidRDefault="009859F5" w:rsidP="009859F5">
      <w:pPr>
        <w:tabs>
          <w:tab w:val="left" w:pos="720"/>
        </w:tabs>
        <w:autoSpaceDE w:val="0"/>
        <w:autoSpaceDN w:val="0"/>
        <w:adjustRightInd w:val="0"/>
        <w:spacing w:after="0" w:line="240" w:lineRule="auto"/>
        <w:ind w:left="255"/>
        <w:rPr>
          <w:rFonts w:ascii="Arial" w:hAnsi="Arial" w:cs="Arial"/>
          <w:b/>
          <w:bCs/>
          <w:color w:val="0000FF"/>
          <w:sz w:val="32"/>
          <w:szCs w:val="32"/>
        </w:rPr>
      </w:pPr>
      <w:r>
        <w:rPr>
          <w:rFonts w:ascii="Arial" w:hAnsi="Arial" w:cs="Arial"/>
          <w:i/>
          <w:iCs/>
          <w:color w:val="0000FF"/>
          <w:sz w:val="28"/>
          <w:szCs w:val="28"/>
        </w:rPr>
        <w:t>Komunikujte optimálně.</w:t>
      </w:r>
    </w:p>
    <w:p w:rsidR="009859F5" w:rsidRDefault="009859F5" w:rsidP="009859F5">
      <w:pPr>
        <w:tabs>
          <w:tab w:val="left" w:pos="72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FF"/>
          <w:sz w:val="32"/>
          <w:szCs w:val="32"/>
        </w:rPr>
      </w:pPr>
      <w:r>
        <w:rPr>
          <w:rFonts w:ascii="Arial" w:hAnsi="Arial" w:cs="Arial"/>
          <w:color w:val="000000"/>
          <w:sz w:val="20"/>
          <w:szCs w:val="20"/>
        </w:rPr>
        <w:t xml:space="preserve">Optimální komunikace znamená, že slovní a mimoslovní komunikace je v souladu. Posuďte sami, jak důvěryhodně by na vás působilo sdělení řečníka ve videonahrávce </w:t>
      </w:r>
      <w:proofErr w:type="gramStart"/>
      <w:r>
        <w:rPr>
          <w:rFonts w:ascii="Arial" w:hAnsi="Arial" w:cs="Arial"/>
          <w:color w:val="000000"/>
          <w:sz w:val="20"/>
          <w:szCs w:val="20"/>
        </w:rPr>
        <w:t>č.</w:t>
      </w:r>
      <w:r>
        <w:rPr>
          <w:rFonts w:ascii="Arial" w:hAnsi="Arial" w:cs="Arial"/>
          <w:color w:val="A52A2A"/>
          <w:sz w:val="20"/>
          <w:szCs w:val="20"/>
        </w:rPr>
        <w:t>(1)</w:t>
      </w:r>
      <w:r>
        <w:rPr>
          <w:rFonts w:ascii="Arial" w:hAnsi="Arial" w:cs="Arial"/>
          <w:color w:val="000000"/>
          <w:sz w:val="20"/>
          <w:szCs w:val="20"/>
        </w:rPr>
        <w:t>.</w:t>
      </w:r>
      <w:proofErr w:type="gramEnd"/>
      <w:r>
        <w:rPr>
          <w:rFonts w:ascii="Arial" w:hAnsi="Arial" w:cs="Arial"/>
          <w:color w:val="000000"/>
          <w:sz w:val="20"/>
          <w:szCs w:val="20"/>
        </w:rPr>
        <w:t xml:space="preserve">     </w:t>
      </w:r>
    </w:p>
    <w:p w:rsidR="009859F5" w:rsidRDefault="009859F5" w:rsidP="009859F5">
      <w:pPr>
        <w:autoSpaceDE w:val="0"/>
        <w:autoSpaceDN w:val="0"/>
        <w:adjustRightInd w:val="0"/>
        <w:spacing w:after="0" w:line="240" w:lineRule="auto"/>
        <w:ind w:left="255"/>
        <w:rPr>
          <w:rFonts w:ascii="Arial" w:hAnsi="Arial" w:cs="Arial"/>
          <w:i/>
          <w:iCs/>
          <w:color w:val="0000FF"/>
          <w:sz w:val="28"/>
          <w:szCs w:val="28"/>
        </w:rPr>
      </w:pPr>
      <w:r>
        <w:rPr>
          <w:rFonts w:ascii="Arial" w:hAnsi="Arial" w:cs="Arial"/>
          <w:i/>
          <w:iCs/>
          <w:color w:val="0000FF"/>
          <w:sz w:val="28"/>
          <w:szCs w:val="28"/>
        </w:rPr>
        <w:t>Aktivně naslouchejte, co druhý potřebuje.</w:t>
      </w:r>
    </w:p>
    <w:p w:rsidR="009859F5" w:rsidRDefault="009859F5" w:rsidP="009859F5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 xml:space="preserve">Aktivní naslouchání podporuje schopnost druhého vracet se do reality a orientovat se v ní. Proto v souladu s pravidly aktivního naslouchání </w:t>
      </w:r>
      <w:proofErr w:type="gramStart"/>
      <w:r>
        <w:rPr>
          <w:rFonts w:ascii="Arial" w:hAnsi="Arial" w:cs="Arial"/>
          <w:color w:val="000000"/>
          <w:sz w:val="20"/>
          <w:szCs w:val="20"/>
        </w:rPr>
        <w:t>reflektujte,</w:t>
      </w:r>
      <w:r>
        <w:rPr>
          <w:rFonts w:ascii="Arial" w:hAnsi="Arial" w:cs="Arial"/>
          <w:b/>
          <w:bCs/>
          <w:color w:val="000000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t xml:space="preserve"> opakujte</w:t>
      </w:r>
      <w:proofErr w:type="gramEnd"/>
      <w:r>
        <w:rPr>
          <w:rFonts w:ascii="Arial" w:hAnsi="Arial" w:cs="Arial"/>
          <w:color w:val="000000"/>
          <w:sz w:val="20"/>
          <w:szCs w:val="20"/>
        </w:rPr>
        <w:t>, parafrázujte, rekapitulujte, spojujte fragmenty rozhovoru a dávejte jim smysl.</w:t>
      </w:r>
    </w:p>
    <w:p w:rsidR="009859F5" w:rsidRDefault="009859F5" w:rsidP="009859F5">
      <w:pPr>
        <w:autoSpaceDE w:val="0"/>
        <w:autoSpaceDN w:val="0"/>
        <w:adjustRightInd w:val="0"/>
        <w:spacing w:after="0" w:line="240" w:lineRule="auto"/>
        <w:ind w:left="255"/>
        <w:rPr>
          <w:rFonts w:ascii="Arial" w:hAnsi="Arial" w:cs="Arial"/>
          <w:b/>
          <w:bCs/>
          <w:color w:val="0000FF"/>
          <w:sz w:val="32"/>
          <w:szCs w:val="32"/>
        </w:rPr>
      </w:pPr>
      <w:r>
        <w:rPr>
          <w:rFonts w:ascii="Arial" w:hAnsi="Arial" w:cs="Arial"/>
          <w:i/>
          <w:iCs/>
          <w:color w:val="0000FF"/>
          <w:sz w:val="28"/>
          <w:szCs w:val="28"/>
        </w:rPr>
        <w:t>Komunikujte empaticky.</w:t>
      </w:r>
    </w:p>
    <w:p w:rsidR="009859F5" w:rsidRDefault="009859F5" w:rsidP="009859F5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 xml:space="preserve">Empatii jsme se věnovali v předchozím studijním článku. Jako doplnění uvádíme ještě to, že není dobré srovnávat současnou krizovou situaci jedince s jinými událostmi a argumentovat vlastními zkušenostmi. Příliš empaticky také nepůsobí "klišé - formulace", jako </w:t>
      </w:r>
      <w:proofErr w:type="gramStart"/>
      <w:r>
        <w:rPr>
          <w:rFonts w:ascii="Arial" w:hAnsi="Arial" w:cs="Arial"/>
          <w:color w:val="000000"/>
          <w:sz w:val="20"/>
          <w:szCs w:val="20"/>
        </w:rPr>
        <w:t>např. : „Čas</w:t>
      </w:r>
      <w:proofErr w:type="gramEnd"/>
      <w:r>
        <w:rPr>
          <w:rFonts w:ascii="Arial" w:hAnsi="Arial" w:cs="Arial"/>
          <w:color w:val="000000"/>
          <w:sz w:val="20"/>
          <w:szCs w:val="20"/>
        </w:rPr>
        <w:t xml:space="preserve"> vše zahojí.“</w:t>
      </w:r>
    </w:p>
    <w:p w:rsidR="009859F5" w:rsidRDefault="009859F5" w:rsidP="009859F5">
      <w:pPr>
        <w:autoSpaceDE w:val="0"/>
        <w:autoSpaceDN w:val="0"/>
        <w:adjustRightInd w:val="0"/>
        <w:spacing w:after="0" w:line="240" w:lineRule="auto"/>
        <w:ind w:left="255"/>
        <w:rPr>
          <w:rFonts w:ascii="Arial" w:hAnsi="Arial" w:cs="Arial"/>
          <w:i/>
          <w:iCs/>
          <w:color w:val="0000FF"/>
          <w:sz w:val="28"/>
          <w:szCs w:val="28"/>
        </w:rPr>
      </w:pPr>
      <w:r>
        <w:rPr>
          <w:rFonts w:ascii="Arial" w:hAnsi="Arial" w:cs="Arial"/>
          <w:i/>
          <w:iCs/>
          <w:color w:val="0000FF"/>
          <w:sz w:val="28"/>
          <w:szCs w:val="28"/>
        </w:rPr>
        <w:t>Komunikujte lehce asertivně.</w:t>
      </w:r>
    </w:p>
    <w:p w:rsidR="009859F5" w:rsidRDefault="009859F5" w:rsidP="009859F5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 xml:space="preserve">Asertivní komunikace </w:t>
      </w:r>
      <w:proofErr w:type="spellStart"/>
      <w:r>
        <w:rPr>
          <w:rFonts w:ascii="Arial" w:hAnsi="Arial" w:cs="Arial"/>
          <w:color w:val="000000"/>
          <w:sz w:val="20"/>
          <w:szCs w:val="20"/>
        </w:rPr>
        <w:t>komunikace</w:t>
      </w:r>
      <w:proofErr w:type="spellEnd"/>
      <w:r>
        <w:rPr>
          <w:rFonts w:ascii="Arial" w:hAnsi="Arial" w:cs="Arial"/>
          <w:color w:val="000000"/>
          <w:sz w:val="20"/>
          <w:szCs w:val="20"/>
        </w:rPr>
        <w:t xml:space="preserve"> vyjadřuje jistotu, což působí profesionálněji a tím i důvěryhodněji.</w:t>
      </w:r>
    </w:p>
    <w:p w:rsidR="006F5851" w:rsidRDefault="006F5851"/>
    <w:sectPr w:rsidR="006F5851" w:rsidSect="006F585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hyphenationZone w:val="425"/>
  <w:characterSpacingControl w:val="doNotCompress"/>
  <w:savePreviewPicture/>
  <w:compat/>
  <w:rsids>
    <w:rsidRoot w:val="009859F5"/>
    <w:rsid w:val="006F5851"/>
    <w:rsid w:val="009859F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859F5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300</Words>
  <Characters>1773</Characters>
  <Application>Microsoft Office Word</Application>
  <DocSecurity>0</DocSecurity>
  <Lines>14</Lines>
  <Paragraphs>4</Paragraphs>
  <ScaleCrop>false</ScaleCrop>
  <Company>ZCU</Company>
  <LinksUpToDate>false</LinksUpToDate>
  <CharactersWithSpaces>2069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lovasov</dc:creator>
  <cp:lastModifiedBy>lovasov</cp:lastModifiedBy>
  <cp:revision>1</cp:revision>
  <dcterms:created xsi:type="dcterms:W3CDTF">2019-04-30T06:50:00Z</dcterms:created>
  <dcterms:modified xsi:type="dcterms:W3CDTF">2019-04-30T06:51:00Z</dcterms:modified>
</cp:coreProperties>
</file>