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2B1" w:rsidRPr="000652B1" w:rsidRDefault="000652B1" w:rsidP="00855524">
      <w:pPr>
        <w:spacing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</w:pPr>
      <w:r w:rsidRPr="000652B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cs-CZ"/>
        </w:rPr>
        <w:t>RECENZE: Je Kouzelná flétna rasistická a sexistická? V New Yorku to neřeší</w:t>
      </w:r>
    </w:p>
    <w:p w:rsidR="000652B1" w:rsidRPr="000652B1" w:rsidRDefault="000652B1" w:rsidP="00855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15. října </w:t>
      </w:r>
      <w:proofErr w:type="gram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2017  18</w:t>
      </w:r>
      <w:proofErr w:type="gram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:55 </w:t>
      </w:r>
    </w:p>
    <w:p w:rsidR="00923D28" w:rsidRDefault="00923D28" w:rsidP="00855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652B1" w:rsidRPr="000652B1" w:rsidRDefault="000652B1" w:rsidP="008555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Sezona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kinopřenosů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z Metropolitní opery pokračovala Mozartovou Kouzelnou flétnou. V New Yorku se hraje jako fantasmagorická podívaná „pro celou rodinu“. Je v ní od všeho něco. I</w:t>
      </w:r>
      <w:r w:rsidR="00FF43C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bookmarkStart w:id="0" w:name="_GoBack"/>
      <w:bookmarkEnd w:id="0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trocha té korektnosti.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56"/>
      </w:tblGrid>
      <w:tr w:rsidR="000652B1" w:rsidRPr="000652B1" w:rsidTr="000652B1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3D28" w:rsidRDefault="00923D28" w:rsidP="0011002C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cs-CZ"/>
              </w:rPr>
            </w:pPr>
          </w:p>
          <w:p w:rsidR="00111DDD" w:rsidRPr="000652B1" w:rsidRDefault="000652B1" w:rsidP="0011002C">
            <w:pPr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cs-CZ"/>
              </w:rPr>
            </w:pPr>
            <w:r w:rsidRPr="000652B1">
              <w:rPr>
                <w:rFonts w:ascii="Times New Roman" w:eastAsia="Times New Roman" w:hAnsi="Times New Roman" w:cs="Times New Roman"/>
                <w:b/>
                <w:bCs/>
                <w:sz w:val="27"/>
                <w:szCs w:val="27"/>
                <w:lang w:eastAsia="cs-CZ"/>
              </w:rPr>
              <w:t>W.A. Mozart: Kouzelná flétna</w:t>
            </w:r>
          </w:p>
          <w:p w:rsidR="000652B1" w:rsidRPr="000652B1" w:rsidRDefault="000652B1" w:rsidP="001100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Dirigent: James </w:t>
            </w:r>
            <w:proofErr w:type="spellStart"/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Levine</w:t>
            </w:r>
            <w:proofErr w:type="spellEnd"/>
          </w:p>
          <w:p w:rsidR="000652B1" w:rsidRPr="000652B1" w:rsidRDefault="000652B1" w:rsidP="001100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Režie: Julie </w:t>
            </w:r>
            <w:proofErr w:type="spellStart"/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Taymorová</w:t>
            </w:r>
            <w:proofErr w:type="spellEnd"/>
          </w:p>
          <w:p w:rsidR="000652B1" w:rsidRPr="000652B1" w:rsidRDefault="000652B1" w:rsidP="001100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Přímý přenos z Metropolitní opery, </w:t>
            </w:r>
            <w:proofErr w:type="spellStart"/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CineStar</w:t>
            </w:r>
            <w:proofErr w:type="spellEnd"/>
            <w:r w:rsidRPr="000652B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Anděl, Praha, 14. října 2017</w:t>
            </w:r>
          </w:p>
        </w:tc>
      </w:tr>
    </w:tbl>
    <w:p w:rsidR="00B34C7B" w:rsidRPr="000652B1" w:rsidRDefault="00B34C7B" w:rsidP="00110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Hodnocení: 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70 %</w:t>
      </w:r>
    </w:p>
    <w:p w:rsidR="00B67949" w:rsidRDefault="00B67949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K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ouzelnou flétnou roku 2006 celý projekt MET in HD odstartoval. Hrála se tehdy v angličtině a ve zkrácené podobě, přizpůsobené dětskému publiku. Nejspíš i proto byla vybrána do kin – na zkoušku. Dodejme, že v Česku se první sezona ještě nevysílala, pražské Aero začalo s</w:t>
      </w:r>
      <w:r w:rsidR="00855524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přenosy až následující rok a po něm se připojily další kinosály.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Teď Metropolitní opera uvedla tu samou inscenaci v německém originále a v plné délce. Režisérka Julie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Taymorová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kromě symboliky vztahující se k prostředí svobodných zednářů, jež bylo pro Mozarta a jeho libretistu Emanuela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Schikandera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klíčové, přidala odkazy na asijské kultury, ale třeba i africké masky. Vizuálně atraktivní, hlavně pro děti, mohou být obří loutky, které „chodí“ po jevišti nebo jím dokonce prolétávají. Efekt v hledišti divadla byl určitě větší než v kině, neboť kamery logicky zachytily jen určité výřezy. 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Kouzelná flétna svojí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mnohovrstevnatostí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a jistou tajuplností vyvolává řadu dohadů a pokusů ji všelijak vyložit. Prostá pohádka ve stylu fantasy může být přirozeně jednou z cest. Ke cti režisérky budiž řečeno, že inscenace nepůsobí přeplácaně, na druhou stranu z ní ani nevyplývá, proč tam prvky z dálného Východu vlastně jsou, proč třeba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Tamino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připomíná postavu z čínské opery, jak to vše příběh o boji mezi silami světla a tmy ovlivňuje. Asi šlo prostě o to, aby představení bylo „hezké a pestré“. 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0652B1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Světlý jako mouřenín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Mozarta 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Schikanedra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 asi překvapilo, že v 21. století nebudou někteří diváci vnímat ani tak ušlechtilé ideály osvícenství, víru v rozum a v hodnoty, jež prorazí temnotu, ale že se v různých diskusích budou řešit třeba ne zcela lichotivé poznámky na adresu žen z úst zasvěcenců chrámu moudrosti nebo skutečnost, že nesympatická postava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Monostata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tmavé pleti. A že jejich dílo z toho vyjde div ne jako rasistické a sexistické.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Inscenace tohle neřeší, i když troše té korektnosti uniknout nelze. Mouřenín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Monostatos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sice namaskován jako ohyzdná figurka, ovšem do běla. A třebaže v německém originále zpívá v</w:t>
      </w:r>
      <w:r w:rsidR="000A5F34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tom smyslu, že jako černý je nutně považován za ošklivého, tak v titulcích si člověk přečetl pouze to, že je ošklivý.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P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jde o údajné znevažování žen, operu v přestávkovém rozhovoru rovnou obhájila jihoafrická sopranistka Golda Schultzová, když poznamenala, že Pamina je pohádková princezna, která ale 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lastRenderedPageBreak/>
        <w:t xml:space="preserve">nepotřebuje pomoc, nýbrž jedná samostatně a rozhodně. Je to koneckonců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Tamino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, kdo si na začátku opery neví rady s příšerou, dokonce omdlí a musejí ho zachraňovat tři ženy... Korektnosti je prostě někdy nejlepší čelit vtipem a nadsázkou.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Schultzová, v MET debutující, v přenosu udělala velmi dobrý dojem i umělecky, má krásný sytý hlas s „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princeznovsky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“ lyrickým kouzlem. To chybělo představiteli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Tamina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, tenoristovi Charlesi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Castronovovi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, jenž zpíval spíš hrdinu z nějaké mnohem pozdější romantické opery. Na Mozarta je jeho hlas takříkajíc „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oversized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“, příliš 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příliš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temný, hutný a málo ladný.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Basista René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Pape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osvědčený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Sarastro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 autoritou, i když se už dal v přenosech slyšet v</w:t>
      </w:r>
      <w:r w:rsidR="004258D3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mnohem suverénnější </w:t>
      </w:r>
      <w:proofErr w:type="gram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formě - asi</w:t>
      </w:r>
      <w:proofErr w:type="gram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bylo znát, že do New Yorku přiletěl jen na jedno představení, vysílané do kin. V roli ptáčníka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Papagena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nabídl Markus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Werba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jakousi povinnou dávku zábavy, ale z této postavy, vyjadřující pragmatický přístup k životu, se dá vytěžit víc lidskosti a humoru. Sopranistka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Kathryn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Leweková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odzpívala dvě árie Královny noci s</w:t>
      </w:r>
      <w:r w:rsidR="006C093A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virtuozitou, která nebyla jen nevzrušivě lehounkým ptačím štěbetáním, ale všechny tóny, i ty nejvyšší, působily jako skutečné blýskání na noční obloze.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Dirigent James </w:t>
      </w:r>
      <w:proofErr w:type="spellStart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Levine</w:t>
      </w:r>
      <w:proofErr w:type="spellEnd"/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je upoután na invalidní vozík, ale duch u něj vítězí nad tělem. Orchestr, jakkoli je jeho doména jinde, dokáže zahrát každý styl, a je perfektní i v opeře, geniálně spojující různé světy, vznešený i lidově bodrý.</w:t>
      </w:r>
    </w:p>
    <w:p w:rsidR="000652B1" w:rsidRPr="000652B1" w:rsidRDefault="000652B1" w:rsidP="008555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0652B1">
        <w:rPr>
          <w:rFonts w:ascii="Times New Roman" w:eastAsia="Times New Roman" w:hAnsi="Times New Roman" w:cs="Times New Roman"/>
          <w:sz w:val="24"/>
          <w:szCs w:val="24"/>
          <w:lang w:eastAsia="cs-CZ"/>
        </w:rPr>
        <w:t>Zdroj:</w:t>
      </w:r>
      <w:r w:rsidR="000E2078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  <w:hyperlink r:id="rId5" w:history="1">
        <w:r w:rsidR="0016570E" w:rsidRPr="00CC1B55">
          <w:rPr>
            <w:rStyle w:val="Hypertextovodkaz"/>
            <w:rFonts w:ascii="Times New Roman" w:eastAsia="Times New Roman" w:hAnsi="Times New Roman" w:cs="Times New Roman"/>
            <w:sz w:val="24"/>
            <w:szCs w:val="24"/>
            <w:lang w:eastAsia="cs-CZ"/>
          </w:rPr>
          <w:t>https://www.idnes.cz/kultura/hudba/metropolitni-opera-kouzelna-fletna.A171015_131813_hudba_era</w:t>
        </w:r>
      </w:hyperlink>
    </w:p>
    <w:p w:rsidR="00CF3C78" w:rsidRDefault="00FF43C8" w:rsidP="00855524">
      <w:pPr>
        <w:jc w:val="both"/>
      </w:pPr>
    </w:p>
    <w:sectPr w:rsidR="00CF3C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694E7B"/>
    <w:multiLevelType w:val="multilevel"/>
    <w:tmpl w:val="F0800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6CA7"/>
    <w:rsid w:val="000652B1"/>
    <w:rsid w:val="000A5F34"/>
    <w:rsid w:val="000E2078"/>
    <w:rsid w:val="0011002C"/>
    <w:rsid w:val="00111DDD"/>
    <w:rsid w:val="0016570E"/>
    <w:rsid w:val="004258D3"/>
    <w:rsid w:val="00427A7B"/>
    <w:rsid w:val="00561EF2"/>
    <w:rsid w:val="006C093A"/>
    <w:rsid w:val="007313CD"/>
    <w:rsid w:val="00855524"/>
    <w:rsid w:val="00923D28"/>
    <w:rsid w:val="00A8493F"/>
    <w:rsid w:val="00B34C7B"/>
    <w:rsid w:val="00B67949"/>
    <w:rsid w:val="00E55EF6"/>
    <w:rsid w:val="00FA6CA7"/>
    <w:rsid w:val="00FE2CB1"/>
    <w:rsid w:val="00FF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198F"/>
  <w15:chartTrackingRefBased/>
  <w15:docId w15:val="{6C81ABBF-7E6C-4A50-816B-6DCA123C8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0652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0652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652B1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0652B1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ime">
    <w:name w:val="time"/>
    <w:basedOn w:val="Standardnpsmoodstavce"/>
    <w:rsid w:val="000652B1"/>
  </w:style>
  <w:style w:type="character" w:customStyle="1" w:styleId="time-date">
    <w:name w:val="time-date"/>
    <w:basedOn w:val="Standardnpsmoodstavce"/>
    <w:rsid w:val="000652B1"/>
  </w:style>
  <w:style w:type="character" w:styleId="Hypertextovodkaz">
    <w:name w:val="Hyperlink"/>
    <w:basedOn w:val="Standardnpsmoodstavce"/>
    <w:uiPriority w:val="99"/>
    <w:unhideWhenUsed/>
    <w:rsid w:val="000652B1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065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67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07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5225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1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09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01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38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157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9078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84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870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9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361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45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80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420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9011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021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2041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991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502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0387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1424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836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588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98220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5619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53213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9650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032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652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92264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dnes.cz/kultura/hudba/metropolitni-opera-kouzelna-fletna.A171015_131813_hudba_er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638</Words>
  <Characters>3769</Characters>
  <Application>Microsoft Office Word</Application>
  <DocSecurity>0</DocSecurity>
  <Lines>31</Lines>
  <Paragraphs>8</Paragraphs>
  <ScaleCrop>false</ScaleCrop>
  <Company/>
  <LinksUpToDate>false</LinksUpToDate>
  <CharactersWithSpaces>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Rosenbaumova</dc:creator>
  <cp:keywords/>
  <dc:description/>
  <cp:lastModifiedBy>Jitka Rosenbaumova</cp:lastModifiedBy>
  <cp:revision>20</cp:revision>
  <dcterms:created xsi:type="dcterms:W3CDTF">2023-10-25T11:49:00Z</dcterms:created>
  <dcterms:modified xsi:type="dcterms:W3CDTF">2023-11-03T16:38:00Z</dcterms:modified>
</cp:coreProperties>
</file>