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3988" w:rsidRPr="00973C34" w:rsidRDefault="003B3988" w:rsidP="003B398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73C34">
        <w:rPr>
          <w:rFonts w:ascii="Times New Roman" w:hAnsi="Times New Roman" w:cs="Times New Roman"/>
          <w:b/>
          <w:sz w:val="26"/>
          <w:szCs w:val="26"/>
          <w:u w:val="single"/>
        </w:rPr>
        <w:t xml:space="preserve">Všestranná stylistická analýza textu: funkční styly, slohové postupy, slohové útvary, </w:t>
      </w:r>
      <w:r w:rsidR="00BC629D" w:rsidRPr="00973C34">
        <w:rPr>
          <w:rFonts w:ascii="Times New Roman" w:hAnsi="Times New Roman" w:cs="Times New Roman"/>
          <w:b/>
          <w:sz w:val="26"/>
          <w:szCs w:val="26"/>
          <w:u w:val="single"/>
        </w:rPr>
        <w:t>jazykové prostředky</w:t>
      </w:r>
    </w:p>
    <w:p w:rsidR="003B3988" w:rsidRDefault="003B3988" w:rsidP="003B3988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3B3988" w:rsidRDefault="003B3988" w:rsidP="003B3988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3B3988" w:rsidRDefault="003B3988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TEXT 1</w:t>
      </w:r>
    </w:p>
    <w:p w:rsidR="003B3988" w:rsidRDefault="003B3988" w:rsidP="003B398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„Páni!“ řekl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Harýk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>. „Hitler je po smrti a von de makat.“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>„Ale no náhodou tyhle poslední dni to bylo ve fabrice zajímavý.“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>„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Prosim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tě, co?“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Toho Jindra využil. Teď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moh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kecat a utopit v tom nepříjemný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dojem. Podíval jsem se na něj a</w:t>
      </w:r>
      <w:r w:rsidR="0021287A" w:rsidRPr="007B1A7D">
        <w:rPr>
          <w:rFonts w:ascii="Times New Roman" w:hAnsi="Times New Roman" w:cs="Times New Roman"/>
          <w:sz w:val="23"/>
          <w:szCs w:val="23"/>
        </w:rPr>
        <w:t> </w:t>
      </w:r>
      <w:r w:rsidRPr="007B1A7D">
        <w:rPr>
          <w:rFonts w:ascii="Times New Roman" w:hAnsi="Times New Roman" w:cs="Times New Roman"/>
          <w:sz w:val="23"/>
          <w:szCs w:val="23"/>
        </w:rPr>
        <w:t>viděl jsem, jak točí kolíčkem u basy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a dělá, že nic, že jen tak poslouchá a docela mimochodem vykládá: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„U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Mesršmitů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bylo vzbouření. Dělníci zastavili práci a chtěli mít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>přidáno.“</w:t>
      </w:r>
    </w:p>
    <w:p w:rsidR="008F6900" w:rsidRPr="007B1A7D" w:rsidRDefault="008F6900" w:rsidP="00AE42B5">
      <w:pPr>
        <w:spacing w:after="0" w:line="240" w:lineRule="auto"/>
        <w:ind w:left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„Páni!“ řekl znova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Harýk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>. „Hitl</w:t>
      </w:r>
      <w:bookmarkStart w:id="0" w:name="_GoBack"/>
      <w:bookmarkEnd w:id="0"/>
      <w:r w:rsidRPr="007B1A7D">
        <w:rPr>
          <w:rFonts w:ascii="Times New Roman" w:hAnsi="Times New Roman" w:cs="Times New Roman"/>
          <w:sz w:val="23"/>
          <w:szCs w:val="23"/>
        </w:rPr>
        <w:t xml:space="preserve">er je po smrti, rajch hoří a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mesršmitský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dělníci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nemaj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jiný </w:t>
      </w:r>
      <w:proofErr w:type="gramStart"/>
      <w:r w:rsidRPr="007B1A7D">
        <w:rPr>
          <w:rFonts w:ascii="Times New Roman" w:hAnsi="Times New Roman" w:cs="Times New Roman"/>
          <w:sz w:val="23"/>
          <w:szCs w:val="23"/>
        </w:rPr>
        <w:t>zájmy</w:t>
      </w:r>
      <w:proofErr w:type="gramEnd"/>
      <w:r w:rsidRPr="007B1A7D">
        <w:rPr>
          <w:rFonts w:ascii="Times New Roman" w:hAnsi="Times New Roman" w:cs="Times New Roman"/>
          <w:sz w:val="23"/>
          <w:szCs w:val="23"/>
        </w:rPr>
        <w:t xml:space="preserve"> než dostat přidáno.“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„To ti řeknu. To byla recese. Ale největší recese byla, že to povstání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ved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Bartošík.“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>„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Kerej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to je?“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„Toho neznáš?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Herr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Bartoschik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lónbyra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>.“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„Jo ten? To se ty blbci nechali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víst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vod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takovýho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kolaboranta?“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>„Jo,“ řekl Jindra a odmlčel se. Přestal ladit a otevřel před sebou noty.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>Všichni jsme se na něj dívali. Řek to tak, že bylo vidět, že to není všechno. Počkal chvilku na to ticho, které se rozhostilo, a pak pokračoval.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„Nechali se vod něj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víst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. Ale jenom do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kanclu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k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Fenikovi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a tam je</w:t>
      </w:r>
    </w:p>
    <w:p w:rsidR="008F6900" w:rsidRPr="007B1A7D" w:rsidRDefault="008F6900" w:rsidP="00FC321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sebrali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voba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a zavřeli je do sklepa.“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„Páni!“ řekl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Harýk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. „Začínám mít úctu k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dělnýmu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lidu.“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„Tu srandu si nedovedete představit, jak se Bartošík tvářil,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dyž</w:t>
      </w:r>
      <w:proofErr w:type="spellEnd"/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>ho zavírali.“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„Náhodou si jí dovedu představit,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ponivač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sem ho při podobným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tragickým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vomylu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už zažil,“ řekl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Benno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>.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>„Kdy?“</w:t>
      </w:r>
    </w:p>
    <w:p w:rsidR="008F6900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>„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Dyž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se dověděl, že mám jít z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rasovejch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důvodů do koncentráku.“</w:t>
      </w:r>
    </w:p>
    <w:p w:rsidR="00CF3C78" w:rsidRPr="007B1A7D" w:rsidRDefault="008F6900" w:rsidP="00AE42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 xml:space="preserve">Zasmáli jsme se, a nejvíc Jindra. Ten měl nejvíc proč.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Moh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být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rád, že mu ta jeho pilnost celkem dost hladce prošla. Ta ostuda, pracovat čtvrtého května devatenáct set čtyřicet pět v německé letecké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 xml:space="preserve">továrně v Kostelci.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Benno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začal tiše pro sebe troubit sólo z</w:t>
      </w:r>
      <w:r w:rsidR="00FC3217" w:rsidRPr="007B1A7D">
        <w:rPr>
          <w:rFonts w:ascii="Times New Roman" w:hAnsi="Times New Roman" w:cs="Times New Roman"/>
          <w:sz w:val="23"/>
          <w:szCs w:val="23"/>
        </w:rPr>
        <w:t> </w:t>
      </w:r>
      <w:r w:rsidRPr="007B1A7D">
        <w:rPr>
          <w:rFonts w:ascii="Times New Roman" w:hAnsi="Times New Roman" w:cs="Times New Roman"/>
          <w:sz w:val="23"/>
          <w:szCs w:val="23"/>
        </w:rPr>
        <w:t>Bob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Catse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a my jsme se taky obrátili ke svým partům.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Benno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býval dřív,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než ho poslali do koncentráku, Bartošíkovým tajemníkem. Doved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jsem si představit to překvapení. Opravdu. Když se pan Bartošík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dozvěděl, že tak důvěrně zaměstnával polovičního Žida. A když si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 xml:space="preserve">vzpomněl na všechna ta půldne, která se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Benno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s jeho svolením slil.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Strčil jsem saxofon do úst a zabzučel jsem si naň začátek prvního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 xml:space="preserve">chorusu Annie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Laurie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Harýk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u vedlejšího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pultku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rozložil taky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Annii</w:t>
      </w:r>
      <w:proofErr w:type="spellEnd"/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Laurii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>, jenže měl titul přepsán na Lucie. Annie Lucie. Starý Wintr se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odlepil od výčepu a nesl na tácku zelenou limonádu. Přišoural se ke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 xml:space="preserve">stolu u okna a postavil ji před Lucii. Lucie vzala pytlíček se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stýblem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>,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 xml:space="preserve">roztrhla ho a ponořila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stýblo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do limonády. Měla hezké opálené ruce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a červené nehty na prstech. Pak se sklonila nad sklenicí a začala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cucat. Seděla ve svých prima tenkých šatech se svými zlatými vlasy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a cucala smaragdovou limonádu, do které jí svítilo zapadající slunce.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Byla děsně hezká. Vzpomněl jsem si na Irenu. Co asi dělá. Ale bylo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 xml:space="preserve">jasné, co asi dělá. Bylo jisté, co dělá. Zdeněk už dávno do fabriky nechodil, takže to bylo jasné, co dělá. Zezadu za mnou se ozval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Benno</w:t>
      </w:r>
      <w:proofErr w:type="spellEnd"/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a hrál svoje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>surové a</w:t>
      </w:r>
      <w:r w:rsidR="007B1A7D">
        <w:rPr>
          <w:rFonts w:ascii="Times New Roman" w:hAnsi="Times New Roman" w:cs="Times New Roman"/>
          <w:sz w:val="23"/>
          <w:szCs w:val="23"/>
        </w:rPr>
        <w:t> </w:t>
      </w:r>
      <w:r w:rsidRPr="007B1A7D">
        <w:rPr>
          <w:rFonts w:ascii="Times New Roman" w:hAnsi="Times New Roman" w:cs="Times New Roman"/>
          <w:sz w:val="23"/>
          <w:szCs w:val="23"/>
        </w:rPr>
        <w:t xml:space="preserve">překrásné velké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předkoncentráčnické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sólo</w:t>
      </w:r>
      <w:r w:rsidR="00FC3217" w:rsidRPr="007B1A7D">
        <w:rPr>
          <w:rFonts w:ascii="Times New Roman" w:hAnsi="Times New Roman" w:cs="Times New Roman"/>
          <w:sz w:val="23"/>
          <w:szCs w:val="23"/>
        </w:rPr>
        <w:t xml:space="preserve"> </w:t>
      </w:r>
      <w:r w:rsidRPr="007B1A7D">
        <w:rPr>
          <w:rFonts w:ascii="Times New Roman" w:hAnsi="Times New Roman" w:cs="Times New Roman"/>
          <w:sz w:val="23"/>
          <w:szCs w:val="23"/>
        </w:rPr>
        <w:t xml:space="preserve">z </w:t>
      </w:r>
      <w:proofErr w:type="spellStart"/>
      <w:r w:rsidRPr="007B1A7D">
        <w:rPr>
          <w:rFonts w:ascii="Times New Roman" w:hAnsi="Times New Roman" w:cs="Times New Roman"/>
          <w:sz w:val="23"/>
          <w:szCs w:val="23"/>
        </w:rPr>
        <w:t>Riverside</w:t>
      </w:r>
      <w:proofErr w:type="spellEnd"/>
      <w:r w:rsidRPr="007B1A7D">
        <w:rPr>
          <w:rFonts w:ascii="Times New Roman" w:hAnsi="Times New Roman" w:cs="Times New Roman"/>
          <w:sz w:val="23"/>
          <w:szCs w:val="23"/>
        </w:rPr>
        <w:t xml:space="preserve"> Blues.</w:t>
      </w:r>
    </w:p>
    <w:p w:rsidR="00FC3217" w:rsidRDefault="005E448A" w:rsidP="005E448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7B1A7D">
        <w:rPr>
          <w:rFonts w:ascii="Times New Roman" w:hAnsi="Times New Roman" w:cs="Times New Roman"/>
          <w:sz w:val="23"/>
          <w:szCs w:val="23"/>
        </w:rPr>
        <w:t>(Josef Škvorecký: Zbabělci)</w:t>
      </w:r>
    </w:p>
    <w:p w:rsidR="00BC629D" w:rsidRDefault="00BC629D" w:rsidP="005E448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:rsidR="00BC629D" w:rsidRDefault="00BC629D" w:rsidP="005E448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:rsidR="00BC629D" w:rsidRDefault="00BC629D" w:rsidP="005E448A">
      <w:pPr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p w:rsidR="00600359" w:rsidRDefault="00600359" w:rsidP="00BF74C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C629D" w:rsidRDefault="008B56C0" w:rsidP="00600359">
      <w:pPr>
        <w:spacing w:after="10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TEXT 2</w:t>
      </w:r>
    </w:p>
    <w:p w:rsidR="00656281" w:rsidRPr="00656281" w:rsidRDefault="00656281" w:rsidP="00600359">
      <w:pPr>
        <w:spacing w:after="10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65628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cs-CZ"/>
        </w:rPr>
        <w:t>Komentář: Pronájem dělohy. Kšeft, nebo pomoc neplodným?</w:t>
      </w:r>
    </w:p>
    <w:p w:rsidR="00656281" w:rsidRPr="00656281" w:rsidRDefault="00656281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656281">
        <w:rPr>
          <w:rFonts w:ascii="Times New Roman" w:eastAsia="Times New Roman" w:hAnsi="Times New Roman" w:cs="Times New Roman"/>
          <w:lang w:eastAsia="cs-CZ"/>
        </w:rPr>
        <w:t>Zákon, který by upravil náhradní mateřství, potřebujeme. Nejvíc kvůli neplodným párům, které jsou dnes tlačeny do šedé zóny plné nejistot. Ale také abychom nebyli základnou reprodukční turistiky, kde je možné všechno.</w:t>
      </w:r>
    </w:p>
    <w:p w:rsidR="00656281" w:rsidRPr="00656281" w:rsidRDefault="00656281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BF74C0">
        <w:rPr>
          <w:rFonts w:ascii="Times New Roman" w:eastAsia="Times New Roman" w:hAnsi="Times New Roman" w:cs="Times New Roman"/>
          <w:lang w:eastAsia="cs-CZ"/>
        </w:rPr>
        <w:t>Takzvané náhradní mateřství – výjimečný způsob řešení neplodnosti párů – není v Česku příliš rozšířené. Kliniky asistované reprodukce tuhle docela drahou službu umožní maximálně ve dvou stovkách případů ročně.</w:t>
      </w:r>
    </w:p>
    <w:p w:rsidR="00656281" w:rsidRPr="00656281" w:rsidRDefault="00656281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BF74C0">
        <w:rPr>
          <w:rFonts w:ascii="Times New Roman" w:eastAsia="Times New Roman" w:hAnsi="Times New Roman" w:cs="Times New Roman"/>
          <w:lang w:eastAsia="cs-CZ"/>
        </w:rPr>
        <w:t xml:space="preserve">V Poslanecké sněmovně se v úterý na semináři sešli konzervativní politici, kteří tuhle možnost chtějí zcela zakázat. Proč to řeší zrovna teď, když kliniky možnost nabízejí už skoro dvacet let? </w:t>
      </w:r>
    </w:p>
    <w:p w:rsidR="00656281" w:rsidRPr="00BF74C0" w:rsidRDefault="00656281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color w:val="0000FF"/>
          <w:u w:val="single"/>
          <w:lang w:eastAsia="cs-CZ"/>
        </w:rPr>
      </w:pPr>
      <w:r w:rsidRPr="00BF74C0">
        <w:rPr>
          <w:rFonts w:ascii="Times New Roman" w:eastAsia="Times New Roman" w:hAnsi="Times New Roman" w:cs="Times New Roman"/>
          <w:lang w:eastAsia="cs-CZ"/>
        </w:rPr>
        <w:t>Zásahy do lidské reprodukce považují konzervativci už dlouho za něco, co je prostě proti přírodě. Teď ale vyrazili na zteč v souvislosti s chystaným zákonem o manželství pro všechny. Obávají se, že stejnopohlavní páry, hlavně tedy muži-gayové, si nechají „vyrobit, odnosit a porodit“ děti na zakázku. A že se z toho stane šílený byznys s prodejem vajíček, spermií a „pronájmem dělohy“.</w:t>
      </w:r>
      <w:r w:rsidRPr="00656281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656281">
        <w:rPr>
          <w:rFonts w:ascii="Times New Roman" w:eastAsia="Times New Roman" w:hAnsi="Times New Roman" w:cs="Times New Roman"/>
          <w:lang w:eastAsia="cs-CZ"/>
        </w:rPr>
        <w:instrText xml:space="preserve"> HYPERLINK "https://i.seznam.cz/v2/click?spotId=3604180&amp;d=RKQJ4R6ZRYVBH2KUKRY9CCKHYR6C2WMTUUYXQX9D2R4TQ8VDE6M6K4SIR5Y9SG8AJ4A56K3SIV4NFM66MAA8KP8DDRGZY9ARQ32QZPX48VC3MQ8CNVY3K2N27NPCGENNQVI8KQJSGHBMXM8C22SFM6UANNQ77WDATQRCDYHUPJAA78WNK4782IXUQ6BS8V484P3B9MGSG6CDQXPYSQXTPRZBVKE6YIYBEJFZPXMRJN5E9B4CAVUJMRN6KYCPWFWEEF5ZNKH9ECXXQWKEMJU23396PGWBS2EMJTGWNB8G7WTVZRAYY4AJJ6WRAF63NMHCZQ7G7H37Q6ATUK8PVWCX6NAS67FQMF8KEM2BSETCSIHGIG8TMKH3JTVZ2YSEM7GEQYJ83WQTR343JD8HSA2UG3S6FDGU42DHUSQPYG42XT878VC2X6YEV5JWPX5RDJMZAJ2PKPCEAS6X79GCUSI8NYDQFBAZBDKWZ83GNW8N&amp;destination=https%3A//www.prozeny.cz/clanek/zdravi-a-zivotni-styl-rozhovory-je-starnuti-punk-a-maji-zeny-po-sedesatce-pravo-fotit-se-nahe-nejen-o-tom-bubliny-s-irenou-obermannovou-91779%3Futm_source%3Dseznam_sos%26utm_medium%3Dinarticle_selfpromo%26utm_campaign%3Dprozeny-bubliny-2023%26utm_content%3Dprozeny-bubliny-2023_bubliny-podcast_in-article_obsah%26utm_term%3Din-article_obsah" </w:instrText>
      </w:r>
      <w:r w:rsidRPr="00656281">
        <w:rPr>
          <w:rFonts w:ascii="Times New Roman" w:eastAsia="Times New Roman" w:hAnsi="Times New Roman" w:cs="Times New Roman"/>
          <w:lang w:eastAsia="cs-CZ"/>
        </w:rPr>
        <w:fldChar w:fldCharType="separate"/>
      </w:r>
    </w:p>
    <w:p w:rsidR="00656281" w:rsidRPr="00656281" w:rsidRDefault="00656281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656281">
        <w:rPr>
          <w:rFonts w:ascii="Times New Roman" w:eastAsia="Times New Roman" w:hAnsi="Times New Roman" w:cs="Times New Roman"/>
          <w:lang w:eastAsia="cs-CZ"/>
        </w:rPr>
        <w:fldChar w:fldCharType="end"/>
      </w:r>
      <w:r w:rsidRPr="00BF74C0">
        <w:rPr>
          <w:rFonts w:ascii="Times New Roman" w:eastAsia="Times New Roman" w:hAnsi="Times New Roman" w:cs="Times New Roman"/>
          <w:lang w:eastAsia="cs-CZ"/>
        </w:rPr>
        <w:t xml:space="preserve">Zajímavé je, že tyhle obavy v politice nejhlasitěji vyjadřují hlavně ženy. Poslankyně ANO Zuzana Ožanová a Helena Válková už předložily zákon, který takzvané </w:t>
      </w:r>
      <w:proofErr w:type="spellStart"/>
      <w:r w:rsidRPr="00BF74C0">
        <w:rPr>
          <w:rFonts w:ascii="Times New Roman" w:eastAsia="Times New Roman" w:hAnsi="Times New Roman" w:cs="Times New Roman"/>
          <w:lang w:eastAsia="cs-CZ"/>
        </w:rPr>
        <w:t>surogátní</w:t>
      </w:r>
      <w:proofErr w:type="spellEnd"/>
      <w:r w:rsidRPr="00BF74C0">
        <w:rPr>
          <w:rFonts w:ascii="Times New Roman" w:eastAsia="Times New Roman" w:hAnsi="Times New Roman" w:cs="Times New Roman"/>
          <w:lang w:eastAsia="cs-CZ"/>
        </w:rPr>
        <w:t xml:space="preserve"> mateřství zakazuje. Velmi přísnou regulaci pak požaduje trojice ultrakonzervativních lidoveckých poslankyň Nina Nováková, Romana Bělohlávková a Pavla </w:t>
      </w:r>
      <w:proofErr w:type="spellStart"/>
      <w:r w:rsidRPr="00BF74C0">
        <w:rPr>
          <w:rFonts w:ascii="Times New Roman" w:eastAsia="Times New Roman" w:hAnsi="Times New Roman" w:cs="Times New Roman"/>
          <w:lang w:eastAsia="cs-CZ"/>
        </w:rPr>
        <w:t>Golasowská</w:t>
      </w:r>
      <w:proofErr w:type="spellEnd"/>
      <w:r w:rsidRPr="00BF74C0">
        <w:rPr>
          <w:rFonts w:ascii="Times New Roman" w:eastAsia="Times New Roman" w:hAnsi="Times New Roman" w:cs="Times New Roman"/>
          <w:lang w:eastAsia="cs-CZ"/>
        </w:rPr>
        <w:t>, která úterní parlamentní seminář pořádala.</w:t>
      </w:r>
    </w:p>
    <w:p w:rsidR="00656281" w:rsidRPr="00656281" w:rsidRDefault="00656281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BF74C0">
        <w:rPr>
          <w:rFonts w:ascii="Times New Roman" w:eastAsia="Times New Roman" w:hAnsi="Times New Roman" w:cs="Times New Roman"/>
          <w:lang w:eastAsia="cs-CZ"/>
        </w:rPr>
        <w:t xml:space="preserve">Byla to ve velké míře hra na city. Z Ameriky přijela Olivia </w:t>
      </w:r>
      <w:proofErr w:type="spellStart"/>
      <w:r w:rsidRPr="00BF74C0">
        <w:rPr>
          <w:rFonts w:ascii="Times New Roman" w:eastAsia="Times New Roman" w:hAnsi="Times New Roman" w:cs="Times New Roman"/>
          <w:lang w:eastAsia="cs-CZ"/>
        </w:rPr>
        <w:t>Auriol</w:t>
      </w:r>
      <w:proofErr w:type="spellEnd"/>
      <w:r w:rsidRPr="00BF74C0">
        <w:rPr>
          <w:rFonts w:ascii="Times New Roman" w:eastAsia="Times New Roman" w:hAnsi="Times New Roman" w:cs="Times New Roman"/>
          <w:lang w:eastAsia="cs-CZ"/>
        </w:rPr>
        <w:t>, narozená z náhradního mateřství, aby popsala, jakými psychickými problémy trpěla. Docentka Hana Konečná z Jihočeské univerzity zase videoukázkou z filmu Jára Cimrman ležící, spící chtěla ukázat, že anonymní dárcovství jednou skončí naprostým zmatkem. Nebude prý jasné, kdo je čí matka, otec, syn, snacha, babička, bratranec – a nakonec budou všichni úplní sirotci.</w:t>
      </w:r>
    </w:p>
    <w:p w:rsidR="00656281" w:rsidRPr="00656281" w:rsidRDefault="00656281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BF74C0">
        <w:rPr>
          <w:rFonts w:ascii="Times New Roman" w:eastAsia="Times New Roman" w:hAnsi="Times New Roman" w:cs="Times New Roman"/>
          <w:lang w:eastAsia="cs-CZ"/>
        </w:rPr>
        <w:t xml:space="preserve">Samozřejmě že místy bylo to strašení úsměvné. A ano, mnohé obavy lze pochopit. Řešením však rozhodně není úplný zákaz, nebo dokonce kriminalizace náhradního mateřství. Život si stejně cestu najde sám, legislativa </w:t>
      </w:r>
      <w:proofErr w:type="spellStart"/>
      <w:r w:rsidRPr="00BF74C0">
        <w:rPr>
          <w:rFonts w:ascii="Times New Roman" w:eastAsia="Times New Roman" w:hAnsi="Times New Roman" w:cs="Times New Roman"/>
          <w:lang w:eastAsia="cs-CZ"/>
        </w:rPr>
        <w:t>nelegislativa</w:t>
      </w:r>
      <w:proofErr w:type="spellEnd"/>
      <w:r w:rsidRPr="00BF74C0">
        <w:rPr>
          <w:rFonts w:ascii="Times New Roman" w:eastAsia="Times New Roman" w:hAnsi="Times New Roman" w:cs="Times New Roman"/>
          <w:lang w:eastAsia="cs-CZ"/>
        </w:rPr>
        <w:t>.</w:t>
      </w:r>
    </w:p>
    <w:p w:rsidR="00656281" w:rsidRPr="00656281" w:rsidRDefault="00656281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BF74C0">
        <w:rPr>
          <w:rFonts w:ascii="Times New Roman" w:eastAsia="Times New Roman" w:hAnsi="Times New Roman" w:cs="Times New Roman"/>
          <w:lang w:eastAsia="cs-CZ"/>
        </w:rPr>
        <w:t xml:space="preserve">I tady platí, že zákaz by znamenal jen přesun do černé zóny, kde by asistovaná reprodukce byla úplně mimo kontrolu. A hlavně – neplodným párům by se tím zbytečně zdražila a zkomplikovala jedna </w:t>
      </w:r>
      <w:r w:rsidRPr="009F0BDD">
        <w:rPr>
          <w:rFonts w:ascii="Times New Roman" w:eastAsia="Times New Roman" w:hAnsi="Times New Roman" w:cs="Times New Roman"/>
          <w:lang w:eastAsia="cs-CZ"/>
        </w:rPr>
        <w:t>z výjimečných možností, jak se dočkat dítěte.</w:t>
      </w:r>
    </w:p>
    <w:p w:rsidR="00656281" w:rsidRPr="00656281" w:rsidRDefault="00656281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9F0BDD">
        <w:rPr>
          <w:rFonts w:ascii="Times New Roman" w:eastAsia="Times New Roman" w:hAnsi="Times New Roman" w:cs="Times New Roman"/>
          <w:lang w:eastAsia="cs-CZ"/>
        </w:rPr>
        <w:t xml:space="preserve">Namísto úplného zákazu by se politici měli zabývat tím, jak dávno běžící praxi regulovat a dát jí zákonný rámec. Dnes se náhradní mateřství v Česku pohybuje v šedé zóně, přestože jej lékaři, jak už bylo řečeno, dvacet let nabízejí. Není ani výslovně povolené, ale ani výslovně zakázané. Není to poprvé, kdy věda a praxe předběhly legislativu. Chybějící zákony dnes nahrazují vlastní, docela přísné etické kodexy jednotlivých klinik. </w:t>
      </w:r>
    </w:p>
    <w:p w:rsidR="00656281" w:rsidRPr="00656281" w:rsidRDefault="00600359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600359">
        <w:rPr>
          <w:rFonts w:ascii="Times New Roman" w:eastAsia="Times New Roman" w:hAnsi="Times New Roman" w:cs="Times New Roman"/>
          <w:lang w:eastAsia="cs-CZ"/>
        </w:rPr>
        <w:t>(…)</w:t>
      </w:r>
    </w:p>
    <w:p w:rsidR="00656281" w:rsidRPr="00656281" w:rsidRDefault="00656281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BF74C0">
        <w:rPr>
          <w:rFonts w:ascii="Times New Roman" w:eastAsia="Times New Roman" w:hAnsi="Times New Roman" w:cs="Times New Roman"/>
          <w:lang w:eastAsia="cs-CZ"/>
        </w:rPr>
        <w:t xml:space="preserve">Věcí k řešení je spousta. Dříve se s různě lascivním kontextem a pomrkáváním říkávalo, že „otec je vždy nejistý“ – na rozdíl od matky. Tak to už neplatí, alespoň ne v oblasti </w:t>
      </w:r>
      <w:proofErr w:type="spellStart"/>
      <w:r w:rsidRPr="00BF74C0">
        <w:rPr>
          <w:rFonts w:ascii="Times New Roman" w:eastAsia="Times New Roman" w:hAnsi="Times New Roman" w:cs="Times New Roman"/>
          <w:lang w:eastAsia="cs-CZ"/>
        </w:rPr>
        <w:t>surogátního</w:t>
      </w:r>
      <w:proofErr w:type="spellEnd"/>
      <w:r w:rsidRPr="00BF74C0">
        <w:rPr>
          <w:rFonts w:ascii="Times New Roman" w:eastAsia="Times New Roman" w:hAnsi="Times New Roman" w:cs="Times New Roman"/>
          <w:lang w:eastAsia="cs-CZ"/>
        </w:rPr>
        <w:t xml:space="preserve"> mateřství. Jaký vztah k dítěti vlastně má mít náhradní matka? Jaká mají být kritéria pro její výběr, aby ji lidé nemuseli shánět přes inzerát po internetu jako dnes? Má se stanovit nějaká odměna a kompenzace ušlých zisků za náhradní mateřství, anebo to necháme čistě na domluvě s rodiči?</w:t>
      </w:r>
    </w:p>
    <w:p w:rsidR="00656281" w:rsidRPr="00656281" w:rsidRDefault="00600359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(…) </w:t>
      </w:r>
      <w:r w:rsidR="00656281" w:rsidRPr="00BF74C0">
        <w:rPr>
          <w:rFonts w:ascii="Times New Roman" w:eastAsia="Times New Roman" w:hAnsi="Times New Roman" w:cs="Times New Roman"/>
          <w:lang w:eastAsia="cs-CZ"/>
        </w:rPr>
        <w:t xml:space="preserve">Česko pochopitelně není jedinou zemí, která hledá odpovědi a řeší, jak </w:t>
      </w:r>
      <w:proofErr w:type="spellStart"/>
      <w:r w:rsidR="00656281" w:rsidRPr="00BF74C0">
        <w:rPr>
          <w:rFonts w:ascii="Times New Roman" w:eastAsia="Times New Roman" w:hAnsi="Times New Roman" w:cs="Times New Roman"/>
          <w:lang w:eastAsia="cs-CZ"/>
        </w:rPr>
        <w:t>surogátní</w:t>
      </w:r>
      <w:proofErr w:type="spellEnd"/>
      <w:r w:rsidR="00656281" w:rsidRPr="00BF74C0">
        <w:rPr>
          <w:rFonts w:ascii="Times New Roman" w:eastAsia="Times New Roman" w:hAnsi="Times New Roman" w:cs="Times New Roman"/>
          <w:lang w:eastAsia="cs-CZ"/>
        </w:rPr>
        <w:t xml:space="preserve"> mateřství regulovat. Například ve Velké Británii je tento postup povolen, zatímco třeba ve Francii je zcela zakázán. My zákon, který to umožní a stanoví jasná pravidla, urychleně potřebujeme.</w:t>
      </w:r>
    </w:p>
    <w:p w:rsidR="00BF74C0" w:rsidRDefault="00656281" w:rsidP="00BF74C0">
      <w:pPr>
        <w:spacing w:after="10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BF74C0">
        <w:rPr>
          <w:rFonts w:ascii="Times New Roman" w:eastAsia="Times New Roman" w:hAnsi="Times New Roman" w:cs="Times New Roman"/>
          <w:lang w:eastAsia="cs-CZ"/>
        </w:rPr>
        <w:t>Nejvíc kvůli neplodným párům, které touží po miminku a dnes jsou tlačeny do šedé zóny plné nejistot. Ale také kvůli tomu, že chybějící zákony otevřely cestu praxi, která z liberálního Česka udělala základnu takzvané reprodukční turistiky, kde je možné úplně všechno.</w:t>
      </w:r>
    </w:p>
    <w:p w:rsidR="008B56C0" w:rsidRPr="00BF74C0" w:rsidRDefault="00600359" w:rsidP="00BF74C0">
      <w:pPr>
        <w:spacing w:after="10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cs-CZ"/>
        </w:rPr>
        <w:t>ZDROJ</w:t>
      </w:r>
      <w:r w:rsidR="00BF74C0">
        <w:rPr>
          <w:rFonts w:ascii="Times New Roman" w:eastAsia="Times New Roman" w:hAnsi="Times New Roman" w:cs="Times New Roman"/>
          <w:lang w:eastAsia="cs-CZ"/>
        </w:rPr>
        <w:t>: </w:t>
      </w:r>
      <w:hyperlink r:id="rId4" w:history="1">
        <w:r w:rsidR="00E76B9E" w:rsidRPr="00035DFF">
          <w:rPr>
            <w:rStyle w:val="Hypertextovodkaz"/>
            <w:rFonts w:ascii="Times New Roman" w:eastAsia="Times New Roman" w:hAnsi="Times New Roman" w:cs="Times New Roman"/>
            <w:lang w:eastAsia="cs-CZ"/>
          </w:rPr>
          <w:t>https://www.seznamzpravy.cz/clanek/nazory-komentare-komentar-pronajem-delohy-kseft-nebo-pomoc-neplodnym-240157</w:t>
        </w:r>
      </w:hyperlink>
    </w:p>
    <w:sectPr w:rsidR="008B56C0" w:rsidRPr="00BF74C0" w:rsidSect="00600359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900"/>
    <w:rsid w:val="0021287A"/>
    <w:rsid w:val="002C086F"/>
    <w:rsid w:val="003B3988"/>
    <w:rsid w:val="004733E6"/>
    <w:rsid w:val="00561EF2"/>
    <w:rsid w:val="005E448A"/>
    <w:rsid w:val="00600359"/>
    <w:rsid w:val="00656281"/>
    <w:rsid w:val="007B1A7D"/>
    <w:rsid w:val="008B56C0"/>
    <w:rsid w:val="008B6E97"/>
    <w:rsid w:val="008F6900"/>
    <w:rsid w:val="00973C34"/>
    <w:rsid w:val="009F0BDD"/>
    <w:rsid w:val="00AE42B5"/>
    <w:rsid w:val="00BC629D"/>
    <w:rsid w:val="00BF74C0"/>
    <w:rsid w:val="00E73ADB"/>
    <w:rsid w:val="00E76B9E"/>
    <w:rsid w:val="00FC3217"/>
    <w:rsid w:val="00FE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ACF84"/>
  <w15:chartTrackingRefBased/>
  <w15:docId w15:val="{205C97B1-3B25-408D-8752-421CB452D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562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6562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65628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6">
    <w:name w:val="heading 6"/>
    <w:basedOn w:val="Normln"/>
    <w:link w:val="Nadpis6Char"/>
    <w:uiPriority w:val="9"/>
    <w:qFormat/>
    <w:rsid w:val="0065628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5628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656281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65628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656281"/>
    <w:rPr>
      <w:rFonts w:ascii="Times New Roman" w:eastAsia="Times New Roman" w:hAnsi="Times New Roman" w:cs="Times New Roman"/>
      <w:b/>
      <w:bCs/>
      <w:sz w:val="15"/>
      <w:szCs w:val="15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56281"/>
    <w:rPr>
      <w:color w:val="0000FF"/>
      <w:u w:val="single"/>
    </w:rPr>
  </w:style>
  <w:style w:type="character" w:customStyle="1" w:styleId="ebl">
    <w:name w:val="e_bl"/>
    <w:basedOn w:val="Standardnpsmoodstavce"/>
    <w:rsid w:val="00656281"/>
  </w:style>
  <w:style w:type="paragraph" w:customStyle="1" w:styleId="ebo">
    <w:name w:val="e_bo"/>
    <w:basedOn w:val="Normln"/>
    <w:rsid w:val="00656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ol-figurecaption-text">
    <w:name w:val="mol-figure__caption-text"/>
    <w:basedOn w:val="Standardnpsmoodstavce"/>
    <w:rsid w:val="00656281"/>
  </w:style>
  <w:style w:type="character" w:customStyle="1" w:styleId="mol-formatted-datedate">
    <w:name w:val="mol-formatted-date__date"/>
    <w:basedOn w:val="Standardnpsmoodstavce"/>
    <w:rsid w:val="00656281"/>
  </w:style>
  <w:style w:type="character" w:customStyle="1" w:styleId="mol-formatted-datetime">
    <w:name w:val="mol-formatted-date__time"/>
    <w:basedOn w:val="Standardnpsmoodstavce"/>
    <w:rsid w:val="00656281"/>
  </w:style>
  <w:style w:type="character" w:customStyle="1" w:styleId="atm-text-decorator">
    <w:name w:val="atm-text-decorator"/>
    <w:basedOn w:val="Standardnpsmoodstavce"/>
    <w:rsid w:val="00656281"/>
  </w:style>
  <w:style w:type="character" w:customStyle="1" w:styleId="eal">
    <w:name w:val="e_al"/>
    <w:basedOn w:val="Standardnpsmoodstavce"/>
    <w:rsid w:val="00656281"/>
  </w:style>
  <w:style w:type="character" w:styleId="Nevyeenzmnka">
    <w:name w:val="Unresolved Mention"/>
    <w:basedOn w:val="Standardnpsmoodstavce"/>
    <w:uiPriority w:val="99"/>
    <w:semiHidden/>
    <w:unhideWhenUsed/>
    <w:rsid w:val="00E76B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8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97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56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05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17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8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67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35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9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56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129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68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07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7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6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27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01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9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55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84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87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92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834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745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332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587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9640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848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8312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063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74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64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08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52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936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048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7429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9506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889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1394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447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5410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4537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33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6803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496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03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329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0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27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eznamzpravy.cz/clanek/nazory-komentare-komentar-pronajem-delohy-kseft-nebo-pomoc-neplodnym-240157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1157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Rosenbaumova</dc:creator>
  <cp:keywords/>
  <dc:description/>
  <cp:lastModifiedBy>Jitka Rosenbaumova</cp:lastModifiedBy>
  <cp:revision>19</cp:revision>
  <dcterms:created xsi:type="dcterms:W3CDTF">2023-11-25T14:33:00Z</dcterms:created>
  <dcterms:modified xsi:type="dcterms:W3CDTF">2023-11-25T15:41:00Z</dcterms:modified>
</cp:coreProperties>
</file>